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B5" w:rsidRDefault="0092631F" w:rsidP="0092631F">
      <w:pPr>
        <w:jc w:val="center"/>
      </w:pPr>
      <w:r>
        <w:t>Minutes of Branch Meeting:  5</w:t>
      </w:r>
      <w:r w:rsidRPr="0092631F">
        <w:rPr>
          <w:vertAlign w:val="superscript"/>
        </w:rPr>
        <w:t>th</w:t>
      </w:r>
      <w:r>
        <w:t xml:space="preserve"> September, 2012</w:t>
      </w:r>
      <w:r w:rsidR="003C3937">
        <w:t xml:space="preserve"> </w:t>
      </w:r>
    </w:p>
    <w:p w:rsidR="003C3937" w:rsidRDefault="003C3937" w:rsidP="0092631F">
      <w:pPr>
        <w:jc w:val="center"/>
      </w:pPr>
    </w:p>
    <w:p w:rsidR="003C3937" w:rsidRDefault="003C3937" w:rsidP="003C3937">
      <w:pPr>
        <w:jc w:val="left"/>
        <w:rPr>
          <w:b w:val="0"/>
        </w:rPr>
      </w:pPr>
      <w:r>
        <w:t>Present:</w:t>
      </w:r>
      <w:r>
        <w:tab/>
      </w:r>
      <w:r>
        <w:tab/>
      </w:r>
      <w:r>
        <w:rPr>
          <w:b w:val="0"/>
        </w:rPr>
        <w:t xml:space="preserve">Janice </w:t>
      </w:r>
      <w:proofErr w:type="gramStart"/>
      <w:r>
        <w:rPr>
          <w:b w:val="0"/>
        </w:rPr>
        <w:t>Aitken  (</w:t>
      </w:r>
      <w:proofErr w:type="gramEnd"/>
      <w:r>
        <w:rPr>
          <w:b w:val="0"/>
        </w:rPr>
        <w:t>chair)</w:t>
      </w:r>
    </w:p>
    <w:p w:rsidR="003C3937" w:rsidRDefault="003C3937" w:rsidP="003C3937">
      <w:pPr>
        <w:jc w:val="left"/>
        <w:rPr>
          <w:b w:val="0"/>
        </w:rPr>
      </w:pPr>
      <w:r>
        <w:tab/>
      </w:r>
      <w:r>
        <w:tab/>
      </w:r>
      <w:r>
        <w:tab/>
      </w:r>
      <w:r>
        <w:rPr>
          <w:b w:val="0"/>
        </w:rPr>
        <w:t>Mona Clark     (secretary)</w:t>
      </w:r>
    </w:p>
    <w:p w:rsidR="003C3937" w:rsidRDefault="003C3937" w:rsidP="003C3937">
      <w:pPr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Mari-Cruz Garcia</w:t>
      </w:r>
    </w:p>
    <w:p w:rsidR="003C3937" w:rsidRDefault="003C3937" w:rsidP="003C3937">
      <w:pPr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Carlo Morelli</w:t>
      </w:r>
    </w:p>
    <w:p w:rsidR="003C3937" w:rsidRDefault="003C3937" w:rsidP="003C3937">
      <w:pPr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Angela Roger</w:t>
      </w:r>
    </w:p>
    <w:p w:rsidR="003C3937" w:rsidRDefault="003C3937" w:rsidP="003C3937">
      <w:pPr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Sharon Sweeney</w:t>
      </w:r>
      <w:r w:rsidR="003D3828">
        <w:rPr>
          <w:b w:val="0"/>
        </w:rPr>
        <w:t xml:space="preserve"> </w:t>
      </w:r>
    </w:p>
    <w:p w:rsidR="003D3828" w:rsidRDefault="003D3828" w:rsidP="003C3937">
      <w:pPr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622FA">
        <w:rPr>
          <w:b w:val="0"/>
        </w:rPr>
        <w:t xml:space="preserve">Keith Williams </w:t>
      </w:r>
    </w:p>
    <w:p w:rsidR="003C3937" w:rsidRDefault="003C3937" w:rsidP="003C3937">
      <w:pPr>
        <w:jc w:val="left"/>
        <w:rPr>
          <w:b w:val="0"/>
        </w:rPr>
      </w:pPr>
      <w:r>
        <w:t>Apologies:</w:t>
      </w:r>
      <w:r>
        <w:rPr>
          <w:b w:val="0"/>
        </w:rPr>
        <w:t xml:space="preserve"> </w:t>
      </w:r>
      <w:r>
        <w:rPr>
          <w:b w:val="0"/>
        </w:rPr>
        <w:tab/>
        <w:t>three formal apologies</w:t>
      </w:r>
    </w:p>
    <w:p w:rsidR="003C3937" w:rsidRPr="00F8017D" w:rsidRDefault="003C3937" w:rsidP="00F8017D">
      <w:pPr>
        <w:ind w:left="0"/>
        <w:jc w:val="left"/>
        <w:rPr>
          <w:b w:val="0"/>
        </w:rPr>
      </w:pPr>
      <w:r w:rsidRPr="00F8017D">
        <w:rPr>
          <w:b w:val="0"/>
        </w:rPr>
        <w:t>The Minutes of the last Branch meeting (19</w:t>
      </w:r>
      <w:r w:rsidRPr="00F8017D">
        <w:rPr>
          <w:b w:val="0"/>
          <w:vertAlign w:val="superscript"/>
        </w:rPr>
        <w:t>th</w:t>
      </w:r>
      <w:r w:rsidRPr="00F8017D">
        <w:rPr>
          <w:b w:val="0"/>
        </w:rPr>
        <w:t xml:space="preserve"> July) were accepted as a true record.</w:t>
      </w:r>
    </w:p>
    <w:p w:rsidR="003C3937" w:rsidRDefault="003C3937" w:rsidP="00F8017D">
      <w:pPr>
        <w:ind w:left="0"/>
        <w:jc w:val="left"/>
        <w:rPr>
          <w:b w:val="0"/>
        </w:rPr>
      </w:pPr>
      <w:r w:rsidRPr="00F8017D">
        <w:rPr>
          <w:b w:val="0"/>
        </w:rPr>
        <w:t xml:space="preserve">The Branch meeting </w:t>
      </w:r>
      <w:r w:rsidR="00C06BBB">
        <w:rPr>
          <w:b w:val="0"/>
        </w:rPr>
        <w:t xml:space="preserve">had been </w:t>
      </w:r>
      <w:r w:rsidRPr="00F8017D">
        <w:rPr>
          <w:b w:val="0"/>
        </w:rPr>
        <w:t xml:space="preserve">called to discuss a </w:t>
      </w:r>
      <w:r w:rsidR="003D3828">
        <w:rPr>
          <w:b w:val="0"/>
        </w:rPr>
        <w:t>M</w:t>
      </w:r>
      <w:r w:rsidRPr="00F8017D">
        <w:rPr>
          <w:b w:val="0"/>
        </w:rPr>
        <w:t xml:space="preserve">otion put forward by the Higher Education SWG </w:t>
      </w:r>
      <w:r w:rsidR="00F8017D" w:rsidRPr="00F8017D">
        <w:rPr>
          <w:b w:val="0"/>
        </w:rPr>
        <w:t>t to the Higher Education Sector Special Conference on 13</w:t>
      </w:r>
      <w:r w:rsidR="00F8017D" w:rsidRPr="00F8017D">
        <w:rPr>
          <w:b w:val="0"/>
          <w:vertAlign w:val="superscript"/>
        </w:rPr>
        <w:t>th</w:t>
      </w:r>
      <w:r w:rsidR="00F8017D" w:rsidRPr="00F8017D">
        <w:rPr>
          <w:b w:val="0"/>
        </w:rPr>
        <w:t xml:space="preserve"> September</w:t>
      </w:r>
      <w:r w:rsidR="00F8017D">
        <w:rPr>
          <w:b w:val="0"/>
        </w:rPr>
        <w:t xml:space="preserve">.  This motion outlined what was considered to be a credible strategy for escalating action in the autumn term and beyond.  This would comprise a series of escalating strike action aiming to be seriously disruptive and coercive.  </w:t>
      </w:r>
      <w:r w:rsidR="00C06BBB">
        <w:rPr>
          <w:b w:val="0"/>
        </w:rPr>
        <w:t xml:space="preserve">That would be </w:t>
      </w:r>
      <w:r w:rsidR="00C06BBB">
        <w:rPr>
          <w:b w:val="0"/>
        </w:rPr>
        <w:t xml:space="preserve">an escalation </w:t>
      </w:r>
      <w:r w:rsidR="00C06BBB">
        <w:rPr>
          <w:b w:val="0"/>
        </w:rPr>
        <w:t xml:space="preserve">of strike action </w:t>
      </w:r>
      <w:r w:rsidR="00C06BBB">
        <w:rPr>
          <w:b w:val="0"/>
        </w:rPr>
        <w:t>from one day, then two days, then three days, and so on, for the month of October and from the 29</w:t>
      </w:r>
      <w:r w:rsidR="00C06BBB" w:rsidRPr="007D6449">
        <w:rPr>
          <w:b w:val="0"/>
          <w:vertAlign w:val="superscript"/>
        </w:rPr>
        <w:t>th</w:t>
      </w:r>
      <w:r w:rsidR="00C06BBB">
        <w:rPr>
          <w:b w:val="0"/>
        </w:rPr>
        <w:t xml:space="preserve"> October and thereafter 5 day strikes.   </w:t>
      </w:r>
      <w:r w:rsidR="00F8017D">
        <w:rPr>
          <w:b w:val="0"/>
        </w:rPr>
        <w:t xml:space="preserve">There was an amendment from Carlo Morelli </w:t>
      </w:r>
      <w:proofErr w:type="gramStart"/>
      <w:r w:rsidR="00C06BBB">
        <w:rPr>
          <w:b w:val="0"/>
        </w:rPr>
        <w:t xml:space="preserve">which </w:t>
      </w:r>
      <w:r w:rsidR="00F8017D">
        <w:rPr>
          <w:b w:val="0"/>
        </w:rPr>
        <w:t xml:space="preserve"> propose</w:t>
      </w:r>
      <w:r w:rsidR="00C06BBB">
        <w:rPr>
          <w:b w:val="0"/>
        </w:rPr>
        <w:t>d</w:t>
      </w:r>
      <w:proofErr w:type="gramEnd"/>
      <w:r w:rsidR="00F8017D">
        <w:rPr>
          <w:b w:val="0"/>
        </w:rPr>
        <w:t xml:space="preserve"> a series of </w:t>
      </w:r>
      <w:r w:rsidR="003D3828">
        <w:rPr>
          <w:b w:val="0"/>
        </w:rPr>
        <w:t xml:space="preserve">fortnightly </w:t>
      </w:r>
      <w:r w:rsidR="00F8017D">
        <w:rPr>
          <w:b w:val="0"/>
        </w:rPr>
        <w:t xml:space="preserve">one day strike </w:t>
      </w:r>
      <w:r w:rsidR="007D6449">
        <w:rPr>
          <w:b w:val="0"/>
        </w:rPr>
        <w:t xml:space="preserve">throughout October and November, </w:t>
      </w:r>
      <w:r w:rsidR="008931C8">
        <w:rPr>
          <w:b w:val="0"/>
        </w:rPr>
        <w:t>Additionally the amendment</w:t>
      </w:r>
      <w:r w:rsidR="007D6449">
        <w:rPr>
          <w:b w:val="0"/>
        </w:rPr>
        <w:t xml:space="preserve"> </w:t>
      </w:r>
      <w:r w:rsidR="003D3828">
        <w:rPr>
          <w:b w:val="0"/>
        </w:rPr>
        <w:t>propose</w:t>
      </w:r>
      <w:r w:rsidR="00C06BBB">
        <w:rPr>
          <w:b w:val="0"/>
        </w:rPr>
        <w:t xml:space="preserve">d </w:t>
      </w:r>
      <w:r w:rsidR="003D3828">
        <w:rPr>
          <w:b w:val="0"/>
        </w:rPr>
        <w:t xml:space="preserve"> a recall HE Special Conference to determine a credible timetable for escalating strike action in the spring term, and that UCU </w:t>
      </w:r>
      <w:r w:rsidR="00C06BBB">
        <w:rPr>
          <w:b w:val="0"/>
        </w:rPr>
        <w:t xml:space="preserve">should </w:t>
      </w:r>
      <w:r w:rsidR="003D3828">
        <w:rPr>
          <w:b w:val="0"/>
        </w:rPr>
        <w:t xml:space="preserve"> campaign to win support for this action with students as part of a wider anti-austerity campaign.    (See attached document)</w:t>
      </w:r>
    </w:p>
    <w:p w:rsidR="003D3828" w:rsidRDefault="003D3828" w:rsidP="00F8017D">
      <w:pPr>
        <w:ind w:left="0"/>
        <w:jc w:val="left"/>
        <w:rPr>
          <w:b w:val="0"/>
        </w:rPr>
      </w:pPr>
      <w:r>
        <w:rPr>
          <w:b w:val="0"/>
        </w:rPr>
        <w:t xml:space="preserve">As there were so few members at the meeting, it was formally abandoned and those there had an informal discussion on the content of the </w:t>
      </w:r>
      <w:r w:rsidR="00083063">
        <w:rPr>
          <w:b w:val="0"/>
        </w:rPr>
        <w:t>m</w:t>
      </w:r>
      <w:r>
        <w:rPr>
          <w:b w:val="0"/>
        </w:rPr>
        <w:t>otion</w:t>
      </w:r>
      <w:r w:rsidR="00083063">
        <w:rPr>
          <w:b w:val="0"/>
        </w:rPr>
        <w:t xml:space="preserve"> and the amendment</w:t>
      </w:r>
      <w:r>
        <w:rPr>
          <w:b w:val="0"/>
        </w:rPr>
        <w:t>.  The following points were made:</w:t>
      </w:r>
    </w:p>
    <w:p w:rsidR="003D3828" w:rsidRDefault="003D3828" w:rsidP="003D3828">
      <w:pPr>
        <w:pStyle w:val="ListParagraph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One day strikes over a period of time would </w:t>
      </w:r>
      <w:r w:rsidR="00E622FA">
        <w:rPr>
          <w:b w:val="0"/>
        </w:rPr>
        <w:t xml:space="preserve">more easily </w:t>
      </w:r>
      <w:r>
        <w:rPr>
          <w:b w:val="0"/>
        </w:rPr>
        <w:t>allow mobilisation of members</w:t>
      </w:r>
    </w:p>
    <w:p w:rsidR="0097740A" w:rsidRDefault="0097740A" w:rsidP="003D3828">
      <w:pPr>
        <w:pStyle w:val="ListParagraph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The SWG timetable for strike action would ask too much of members in terms of loss of income</w:t>
      </w:r>
      <w:r w:rsidR="00E622FA">
        <w:rPr>
          <w:b w:val="0"/>
        </w:rPr>
        <w:t xml:space="preserve"> as it could mean strikes on 15 workdays out of 30</w:t>
      </w:r>
    </w:p>
    <w:p w:rsidR="00E622FA" w:rsidRDefault="0097740A" w:rsidP="003D3828">
      <w:pPr>
        <w:pStyle w:val="ListParagraph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The motion had be</w:t>
      </w:r>
      <w:r w:rsidR="00EB05FE">
        <w:rPr>
          <w:b w:val="0"/>
        </w:rPr>
        <w:t>en put forward</w:t>
      </w:r>
      <w:r w:rsidR="00E622FA">
        <w:rPr>
          <w:b w:val="0"/>
        </w:rPr>
        <w:t xml:space="preserve"> with a view to putting as much pressure as possible on employers to re-open the negotiations. </w:t>
      </w:r>
    </w:p>
    <w:p w:rsidR="00E622FA" w:rsidRDefault="00AC03CD" w:rsidP="003D3828">
      <w:pPr>
        <w:pStyle w:val="ListParagraph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There appears to be considerable support for working to contract, although there is little evidence that working to contract has had any impact on the employers.</w:t>
      </w:r>
    </w:p>
    <w:p w:rsidR="00083063" w:rsidRDefault="00083063" w:rsidP="00083063">
      <w:pPr>
        <w:pStyle w:val="ListParagraph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The industrial action proposed in the amendment would be part of a general challenge to employers over pay, pensions, conditions and the austerity climate.</w:t>
      </w:r>
    </w:p>
    <w:p w:rsidR="00083063" w:rsidRDefault="00083063" w:rsidP="00083063">
      <w:pPr>
        <w:pStyle w:val="ListParagraph"/>
        <w:jc w:val="left"/>
        <w:rPr>
          <w:b w:val="0"/>
        </w:rPr>
      </w:pPr>
    </w:p>
    <w:p w:rsidR="00AC03CD" w:rsidRDefault="00083063" w:rsidP="00AC03CD">
      <w:pPr>
        <w:ind w:left="0"/>
        <w:jc w:val="left"/>
        <w:rPr>
          <w:b w:val="0"/>
        </w:rPr>
      </w:pPr>
      <w:r>
        <w:rPr>
          <w:b w:val="0"/>
        </w:rPr>
        <w:t xml:space="preserve">However it was agreed that the </w:t>
      </w:r>
      <w:r w:rsidR="00AC03CD" w:rsidRPr="00083063">
        <w:rPr>
          <w:b w:val="0"/>
        </w:rPr>
        <w:t xml:space="preserve">reality of any mandate for any industrial action coming from DUCU is impossible, due to the very low turnout at this Branch </w:t>
      </w:r>
      <w:r>
        <w:rPr>
          <w:b w:val="0"/>
        </w:rPr>
        <w:t>meeting.  A</w:t>
      </w:r>
      <w:r w:rsidR="00C06BBB">
        <w:rPr>
          <w:b w:val="0"/>
        </w:rPr>
        <w:t xml:space="preserve">n </w:t>
      </w:r>
      <w:proofErr w:type="gramStart"/>
      <w:r w:rsidR="00C06BBB">
        <w:rPr>
          <w:b w:val="0"/>
        </w:rPr>
        <w:t>informal</w:t>
      </w:r>
      <w:r>
        <w:rPr>
          <w:b w:val="0"/>
        </w:rPr>
        <w:t xml:space="preserve">  vote</w:t>
      </w:r>
      <w:proofErr w:type="gramEnd"/>
      <w:r>
        <w:rPr>
          <w:b w:val="0"/>
        </w:rPr>
        <w:t xml:space="preserve"> was taken of those present, the results being 1 for the amendment, 4 against the amendment and 2 abstentions. </w:t>
      </w:r>
      <w:proofErr w:type="gramStart"/>
      <w:r w:rsidR="00AC03CD">
        <w:rPr>
          <w:b w:val="0"/>
        </w:rPr>
        <w:t xml:space="preserve">The  </w:t>
      </w:r>
      <w:r w:rsidR="00C06BBB">
        <w:rPr>
          <w:b w:val="0"/>
        </w:rPr>
        <w:t>lack</w:t>
      </w:r>
      <w:proofErr w:type="gramEnd"/>
      <w:r w:rsidR="00C06BBB">
        <w:rPr>
          <w:b w:val="0"/>
        </w:rPr>
        <w:t xml:space="preserve"> of numbers present determined that the </w:t>
      </w:r>
      <w:bookmarkStart w:id="0" w:name="_GoBack"/>
      <w:bookmarkEnd w:id="0"/>
      <w:r w:rsidR="00AC03CD">
        <w:rPr>
          <w:b w:val="0"/>
        </w:rPr>
        <w:t>amendment</w:t>
      </w:r>
      <w:r w:rsidR="00C06BBB">
        <w:rPr>
          <w:b w:val="0"/>
        </w:rPr>
        <w:t xml:space="preserve"> </w:t>
      </w:r>
      <w:r w:rsidR="00AC03CD">
        <w:rPr>
          <w:b w:val="0"/>
        </w:rPr>
        <w:t xml:space="preserve">was given no mandate </w:t>
      </w:r>
      <w:r>
        <w:rPr>
          <w:b w:val="0"/>
        </w:rPr>
        <w:t>to go from DUCU</w:t>
      </w:r>
    </w:p>
    <w:p w:rsidR="00083063" w:rsidRDefault="00083063" w:rsidP="00AC03CD">
      <w:pPr>
        <w:ind w:left="0"/>
        <w:jc w:val="left"/>
        <w:rPr>
          <w:b w:val="0"/>
        </w:rPr>
      </w:pPr>
    </w:p>
    <w:p w:rsidR="00083063" w:rsidRDefault="00083063" w:rsidP="00AC03CD">
      <w:pPr>
        <w:ind w:left="0"/>
        <w:jc w:val="left"/>
        <w:rPr>
          <w:b w:val="0"/>
        </w:rPr>
      </w:pPr>
      <w:r>
        <w:rPr>
          <w:b w:val="0"/>
        </w:rPr>
        <w:t>Mona Clark,</w:t>
      </w:r>
    </w:p>
    <w:p w:rsidR="00083063" w:rsidRDefault="00083063" w:rsidP="00AC03CD">
      <w:pPr>
        <w:ind w:left="0"/>
        <w:jc w:val="left"/>
        <w:rPr>
          <w:b w:val="0"/>
        </w:rPr>
      </w:pPr>
      <w:proofErr w:type="gramStart"/>
      <w:r>
        <w:rPr>
          <w:b w:val="0"/>
        </w:rPr>
        <w:t>Secretary.</w:t>
      </w:r>
      <w:proofErr w:type="gramEnd"/>
    </w:p>
    <w:p w:rsidR="00083063" w:rsidRDefault="00083063" w:rsidP="00AC03CD">
      <w:pPr>
        <w:ind w:left="0"/>
        <w:jc w:val="left"/>
        <w:rPr>
          <w:b w:val="0"/>
        </w:rPr>
      </w:pPr>
      <w:r>
        <w:rPr>
          <w:b w:val="0"/>
        </w:rPr>
        <w:t>November 8</w:t>
      </w:r>
      <w:r w:rsidRPr="00083063">
        <w:rPr>
          <w:b w:val="0"/>
          <w:vertAlign w:val="superscript"/>
        </w:rPr>
        <w:t>th</w:t>
      </w:r>
      <w:r>
        <w:rPr>
          <w:b w:val="0"/>
        </w:rPr>
        <w:t>, 2012</w:t>
      </w:r>
    </w:p>
    <w:sectPr w:rsidR="00083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2A"/>
    <w:multiLevelType w:val="hybridMultilevel"/>
    <w:tmpl w:val="55A4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06FD7"/>
    <w:multiLevelType w:val="hybridMultilevel"/>
    <w:tmpl w:val="54001AA4"/>
    <w:lvl w:ilvl="0" w:tplc="21BC8B0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1F"/>
    <w:rsid w:val="00083063"/>
    <w:rsid w:val="003C3937"/>
    <w:rsid w:val="003D3828"/>
    <w:rsid w:val="007D6449"/>
    <w:rsid w:val="008931C8"/>
    <w:rsid w:val="0092631F"/>
    <w:rsid w:val="0097740A"/>
    <w:rsid w:val="00A857B5"/>
    <w:rsid w:val="00AC03CD"/>
    <w:rsid w:val="00C06BBB"/>
    <w:rsid w:val="00E622FA"/>
    <w:rsid w:val="00EB05FE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Cs w:val="22"/>
        <w:lang w:val="en-GB" w:eastAsia="en-US" w:bidi="ar-SA"/>
      </w:rPr>
    </w:rPrDefault>
    <w:pPrDefault>
      <w:pPr>
        <w:spacing w:after="20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Cs w:val="22"/>
        <w:lang w:val="en-GB" w:eastAsia="en-US" w:bidi="ar-SA"/>
      </w:rPr>
    </w:rPrDefault>
    <w:pPrDefault>
      <w:pPr>
        <w:spacing w:after="20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Clark</dc:creator>
  <cp:keywords/>
  <dc:description/>
  <cp:lastModifiedBy>M Clark</cp:lastModifiedBy>
  <cp:revision>7</cp:revision>
  <dcterms:created xsi:type="dcterms:W3CDTF">2012-11-09T11:05:00Z</dcterms:created>
  <dcterms:modified xsi:type="dcterms:W3CDTF">2012-11-13T09:15:00Z</dcterms:modified>
</cp:coreProperties>
</file>