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45"/>
        <w:tblW w:w="15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92"/>
        <w:gridCol w:w="5292"/>
        <w:gridCol w:w="5293"/>
      </w:tblGrid>
      <w:tr w:rsidR="00660264" w14:paraId="64628465" w14:textId="77777777" w:rsidTr="00BD59AB">
        <w:trPr>
          <w:trHeight w:val="3251"/>
        </w:trPr>
        <w:tc>
          <w:tcPr>
            <w:tcW w:w="5292" w:type="dxa"/>
          </w:tcPr>
          <w:p w14:paraId="7621E67B" w14:textId="132AEA16" w:rsidR="00BD59AB" w:rsidRDefault="00BD59AB" w:rsidP="00BD59AB">
            <w:pPr>
              <w:pStyle w:val="Heading1"/>
              <w:framePr w:hSpace="0" w:wrap="auto" w:vAnchor="margin" w:hAnchor="text" w:yAlign="inline"/>
              <w:ind w:left="138"/>
            </w:pPr>
            <w:r>
              <w:t xml:space="preserve">Will my taking part in the </w:t>
            </w:r>
            <w:r w:rsidR="00333AFE">
              <w:t>trial</w:t>
            </w:r>
            <w:r>
              <w:t xml:space="preserve"> be kept confidential?</w:t>
            </w:r>
          </w:p>
          <w:p w14:paraId="0D940069" w14:textId="27640B28" w:rsidR="00BD59AB" w:rsidRPr="00DE55C4" w:rsidRDefault="00BD59AB" w:rsidP="00BD59AB">
            <w:pPr>
              <w:ind w:left="138"/>
            </w:pPr>
            <w:r w:rsidRPr="00DE55C4">
              <w:t xml:space="preserve">In this research </w:t>
            </w:r>
            <w:r w:rsidR="00333AFE">
              <w:t>trial</w:t>
            </w:r>
            <w:r w:rsidRPr="00DE55C4">
              <w:t xml:space="preserve"> we will use information from you and your medical records. We will only use information that we need for research </w:t>
            </w:r>
            <w:r w:rsidR="00333AFE">
              <w:t>and safety purposes</w:t>
            </w:r>
            <w:r w:rsidRPr="00DE55C4">
              <w:t xml:space="preserve">. We will let very few people know your name or contact details, and only if they really need it for this </w:t>
            </w:r>
            <w:r w:rsidR="00333AFE">
              <w:t>trial</w:t>
            </w:r>
            <w:r w:rsidRPr="00DE55C4">
              <w:t xml:space="preserve">. Everyone involved in this </w:t>
            </w:r>
            <w:r w:rsidR="00333AFE">
              <w:t>trial</w:t>
            </w:r>
            <w:r w:rsidRPr="00DE55C4">
              <w:t xml:space="preserve"> will keep your data safe and secure. We will also follow all privacy rules. </w:t>
            </w:r>
          </w:p>
          <w:p w14:paraId="01E07C36" w14:textId="64D12B79" w:rsidR="00BD59AB" w:rsidRPr="00DE55C4" w:rsidRDefault="00BD59AB" w:rsidP="00BD59AB">
            <w:pPr>
              <w:ind w:left="138"/>
            </w:pPr>
            <w:r w:rsidRPr="00DE55C4">
              <w:t xml:space="preserve">At the end of the trial, we will save some of the data in case we need to check </w:t>
            </w:r>
            <w:proofErr w:type="gramStart"/>
            <w:r w:rsidRPr="00DE55C4">
              <w:t xml:space="preserve">it </w:t>
            </w:r>
            <w:r w:rsidR="00EC64DA" w:rsidRPr="00DE55C4">
              <w:t>and</w:t>
            </w:r>
            <w:proofErr w:type="gramEnd"/>
            <w:r w:rsidRPr="00DE55C4">
              <w:t xml:space="preserve"> for future research. We will make sure no-one can work out who you are from the reports we write.</w:t>
            </w:r>
          </w:p>
          <w:p w14:paraId="02FBD545" w14:textId="3D7A77F3" w:rsidR="00BD59AB" w:rsidRPr="00660264" w:rsidRDefault="00BD59AB" w:rsidP="007840EE">
            <w:pPr>
              <w:ind w:left="82"/>
            </w:pPr>
            <w:r w:rsidRPr="00DE55C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B3F42C8" wp14:editId="3CE6DAA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1590675</wp:posOffset>
                      </wp:positionV>
                      <wp:extent cx="3035300" cy="100965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9AE0C" w14:textId="57A1A4D0" w:rsidR="00D45213" w:rsidRDefault="00D45213" w:rsidP="00BD59AB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 xml:space="preserve">AIR-NET Brief Participant Information Sheet </w:t>
                                  </w:r>
                                  <w:r w:rsidRPr="00F1587C">
                                    <w:rPr>
                                      <w:sz w:val="20"/>
                                      <w:szCs w:val="18"/>
                                    </w:rPr>
                                    <w:t xml:space="preserve">V1 </w:t>
                                  </w:r>
                                  <w:r w:rsidR="00D448B6">
                                    <w:rPr>
                                      <w:sz w:val="20"/>
                                      <w:szCs w:val="18"/>
                                    </w:rPr>
                                    <w:t>26</w:t>
                                  </w:r>
                                  <w:r w:rsidR="00F1587C" w:rsidRPr="00F1587C">
                                    <w:rPr>
                                      <w:sz w:val="20"/>
                                      <w:szCs w:val="18"/>
                                    </w:rPr>
                                    <w:t>-0</w:t>
                                  </w:r>
                                  <w:r w:rsidR="00D448B6">
                                    <w:rPr>
                                      <w:sz w:val="20"/>
                                      <w:szCs w:val="18"/>
                                    </w:rPr>
                                    <w:t>7</w:t>
                                  </w:r>
                                  <w:r w:rsidRPr="00F1587C">
                                    <w:rPr>
                                      <w:sz w:val="20"/>
                                      <w:szCs w:val="18"/>
                                    </w:rPr>
                                    <w:t>-24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267998C" w14:textId="74918D1B" w:rsidR="00BD59AB" w:rsidRDefault="00BD59AB" w:rsidP="00BD59AB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 xml:space="preserve">IRAS Ref: </w:t>
                                  </w:r>
                                  <w:r w:rsidR="00D45213" w:rsidRPr="00D45213">
                                    <w:rPr>
                                      <w:sz w:val="20"/>
                                      <w:szCs w:val="18"/>
                                    </w:rPr>
                                    <w:t>1010124</w:t>
                                  </w:r>
                                </w:p>
                                <w:p w14:paraId="51A39047" w14:textId="25A83E37" w:rsidR="00235414" w:rsidRPr="00B957E2" w:rsidRDefault="00235414" w:rsidP="00BD59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Page 1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F42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75pt;margin-top:125.25pt;width:239pt;height:7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B+DQ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" stroked="f">
                      <v:textbox>
                        <w:txbxContent>
                          <w:p w14:paraId="4809AE0C" w14:textId="57A1A4D0" w:rsidR="00D45213" w:rsidRDefault="00D45213" w:rsidP="00BD59AB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AIR-NET Brief Participant Information Sheet </w:t>
                            </w:r>
                            <w:r w:rsidRPr="00F1587C">
                              <w:rPr>
                                <w:sz w:val="20"/>
                                <w:szCs w:val="18"/>
                              </w:rPr>
                              <w:t xml:space="preserve">V1 </w:t>
                            </w:r>
                            <w:r w:rsidR="00D448B6">
                              <w:rPr>
                                <w:sz w:val="20"/>
                                <w:szCs w:val="18"/>
                              </w:rPr>
                              <w:t>26</w:t>
                            </w:r>
                            <w:r w:rsidR="00F1587C" w:rsidRPr="00F1587C">
                              <w:rPr>
                                <w:sz w:val="20"/>
                                <w:szCs w:val="18"/>
                              </w:rPr>
                              <w:t>-0</w:t>
                            </w:r>
                            <w:r w:rsidR="00D448B6">
                              <w:rPr>
                                <w:sz w:val="20"/>
                                <w:szCs w:val="18"/>
                              </w:rPr>
                              <w:t>7</w:t>
                            </w:r>
                            <w:r w:rsidRPr="00F1587C">
                              <w:rPr>
                                <w:sz w:val="20"/>
                                <w:szCs w:val="18"/>
                              </w:rPr>
                              <w:t>-24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4267998C" w14:textId="74918D1B" w:rsidR="00BD59AB" w:rsidRDefault="00BD59AB" w:rsidP="00BD59AB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IRAS Ref: </w:t>
                            </w:r>
                            <w:r w:rsidR="00D45213" w:rsidRPr="00D45213">
                              <w:rPr>
                                <w:sz w:val="20"/>
                                <w:szCs w:val="18"/>
                              </w:rPr>
                              <w:t>1010124</w:t>
                            </w:r>
                          </w:p>
                          <w:p w14:paraId="51A39047" w14:textId="25A83E37" w:rsidR="00235414" w:rsidRPr="00B957E2" w:rsidRDefault="00235414" w:rsidP="00BD59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Page 1 of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E55C4">
              <w:t xml:space="preserve">The </w:t>
            </w:r>
            <w:r w:rsidR="005E5FC9">
              <w:t xml:space="preserve">full </w:t>
            </w:r>
            <w:r w:rsidRPr="00DE55C4">
              <w:t xml:space="preserve">Participant </w:t>
            </w:r>
            <w:r w:rsidR="00EC64DA" w:rsidRPr="00DE55C4">
              <w:t>I</w:t>
            </w:r>
            <w:r w:rsidRPr="00DE55C4">
              <w:t>nformation Sheet tells you more about this.</w:t>
            </w:r>
          </w:p>
        </w:tc>
        <w:tc>
          <w:tcPr>
            <w:tcW w:w="5292" w:type="dxa"/>
          </w:tcPr>
          <w:p w14:paraId="649748B2" w14:textId="2C0F9ED3" w:rsidR="00BD59AB" w:rsidRDefault="00BD59AB" w:rsidP="00BD59AB">
            <w:pPr>
              <w:pStyle w:val="Heading1"/>
              <w:framePr w:hSpace="0" w:wrap="auto" w:vAnchor="margin" w:hAnchor="text" w:yAlign="inline"/>
            </w:pPr>
            <w:r w:rsidRPr="00660264">
              <w:t xml:space="preserve">The </w:t>
            </w:r>
            <w:r w:rsidR="008E5548">
              <w:t>AIR</w:t>
            </w:r>
            <w:r w:rsidRPr="00660264">
              <w:t>-</w:t>
            </w:r>
            <w:r w:rsidR="008E5548">
              <w:t>NET</w:t>
            </w:r>
            <w:r w:rsidRPr="00660264">
              <w:t xml:space="preserve"> Trial</w:t>
            </w:r>
          </w:p>
          <w:p w14:paraId="3D7F8C4C" w14:textId="6B66C036" w:rsidR="00BD59AB" w:rsidRDefault="00BD59AB" w:rsidP="00BD59AB">
            <w:r w:rsidRPr="00660264">
              <w:rPr>
                <w:noProof/>
              </w:rPr>
              <w:drawing>
                <wp:anchor distT="36576" distB="36576" distL="36576" distR="36576" simplePos="0" relativeHeight="251680768" behindDoc="0" locked="0" layoutInCell="1" allowOverlap="1" wp14:anchorId="24380EFF" wp14:editId="0317A2E7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664210</wp:posOffset>
                  </wp:positionV>
                  <wp:extent cx="505460" cy="5054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6" b="1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264">
              <w:t>If you are interested in taking part in this trial or would like any more information, please contact the trial team by:</w:t>
            </w:r>
          </w:p>
          <w:p w14:paraId="2C9E79A7" w14:textId="7C1C794F" w:rsidR="00BD59AB" w:rsidRPr="00660264" w:rsidRDefault="00BD59AB" w:rsidP="00BD59AB">
            <w:r w:rsidRPr="00660264">
              <w:t>Call</w:t>
            </w:r>
            <w:r>
              <w:t>ing</w:t>
            </w:r>
            <w:r w:rsidRPr="00660264">
              <w:t xml:space="preserve"> Researcher: </w:t>
            </w:r>
          </w:p>
          <w:p w14:paraId="56ADBA88" w14:textId="77777777" w:rsidR="00BD59AB" w:rsidRPr="00660264" w:rsidRDefault="00BD59AB" w:rsidP="00BD59AB">
            <w:r w:rsidRPr="00D45213">
              <w:rPr>
                <w:highlight w:val="yellow"/>
              </w:rPr>
              <w:t>[LOCAL RESEARCHER]</w:t>
            </w:r>
          </w:p>
          <w:p w14:paraId="7DEB414D" w14:textId="77777777" w:rsidR="00BD59AB" w:rsidRPr="00660264" w:rsidRDefault="00BD59AB" w:rsidP="00BD59AB">
            <w:r w:rsidRPr="00660264">
              <w:rPr>
                <w:noProof/>
              </w:rPr>
              <w:drawing>
                <wp:anchor distT="36576" distB="36576" distL="36576" distR="36576" simplePos="0" relativeHeight="251681792" behindDoc="0" locked="0" layoutInCell="1" allowOverlap="1" wp14:anchorId="4FA24A56" wp14:editId="200AA2C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151130</wp:posOffset>
                  </wp:positionV>
                  <wp:extent cx="457200" cy="4572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01" b="5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264">
              <w:t>Or</w:t>
            </w:r>
          </w:p>
          <w:p w14:paraId="45352E25" w14:textId="77777777" w:rsidR="00BD59AB" w:rsidRPr="00660264" w:rsidRDefault="00BD59AB" w:rsidP="00BD59AB">
            <w:r w:rsidRPr="00660264">
              <w:t xml:space="preserve">E-mail: </w:t>
            </w:r>
            <w:r w:rsidRPr="00D45213">
              <w:rPr>
                <w:highlight w:val="yellow"/>
              </w:rPr>
              <w:t>[LOCAL RESEARCHER]</w:t>
            </w:r>
          </w:p>
          <w:p w14:paraId="7AB01482" w14:textId="77777777" w:rsidR="00BD59AB" w:rsidRDefault="00BD59AB" w:rsidP="00BD59AB">
            <w:r w:rsidRPr="00660264">
              <w:t>We will discuss the trial further and send you a full information sheet.</w:t>
            </w:r>
          </w:p>
          <w:p w14:paraId="4226BF24" w14:textId="77777777" w:rsidR="00660264" w:rsidRDefault="00660264" w:rsidP="008B6463">
            <w:pPr>
              <w:pStyle w:val="Heading1"/>
              <w:framePr w:hSpace="0" w:wrap="auto" w:vAnchor="margin" w:hAnchor="text" w:yAlign="inline"/>
            </w:pPr>
            <w:r>
              <w:t xml:space="preserve">Your local </w:t>
            </w:r>
            <w:r w:rsidRPr="00660264">
              <w:t>Investigator</w:t>
            </w:r>
            <w:r>
              <w:t xml:space="preserve"> for the trial is:</w:t>
            </w:r>
          </w:p>
          <w:p w14:paraId="094F2BB0" w14:textId="77777777" w:rsidR="00660264" w:rsidRDefault="00660264" w:rsidP="00BD59AB">
            <w:pPr>
              <w:spacing w:after="0"/>
              <w:jc w:val="center"/>
            </w:pPr>
            <w:r>
              <w:t>Principal Investigator:</w:t>
            </w:r>
          </w:p>
          <w:p w14:paraId="1B226887" w14:textId="77777777" w:rsidR="00660264" w:rsidRPr="00D45213" w:rsidRDefault="00660264" w:rsidP="00BD59AB">
            <w:pPr>
              <w:spacing w:after="0"/>
              <w:jc w:val="center"/>
              <w:rPr>
                <w:highlight w:val="yellow"/>
              </w:rPr>
            </w:pPr>
            <w:r w:rsidRPr="00D45213">
              <w:rPr>
                <w:highlight w:val="yellow"/>
              </w:rPr>
              <w:t>[LOCAL PI]</w:t>
            </w:r>
          </w:p>
          <w:p w14:paraId="1210CCDA" w14:textId="77777777" w:rsidR="00660264" w:rsidRPr="00D45213" w:rsidRDefault="00660264" w:rsidP="00BD59AB">
            <w:pPr>
              <w:spacing w:after="0"/>
              <w:jc w:val="center"/>
              <w:rPr>
                <w:highlight w:val="yellow"/>
              </w:rPr>
            </w:pPr>
            <w:r w:rsidRPr="00D45213">
              <w:rPr>
                <w:highlight w:val="yellow"/>
              </w:rPr>
              <w:t>[ADDRESS]</w:t>
            </w:r>
          </w:p>
          <w:p w14:paraId="42269CA9" w14:textId="6E5122AE" w:rsidR="00BD59AB" w:rsidRPr="00D45213" w:rsidRDefault="00660264" w:rsidP="00BD59AB">
            <w:pPr>
              <w:spacing w:after="0"/>
              <w:jc w:val="center"/>
              <w:rPr>
                <w:highlight w:val="yellow"/>
              </w:rPr>
            </w:pPr>
            <w:r w:rsidRPr="00D45213">
              <w:rPr>
                <w:highlight w:val="yellow"/>
              </w:rPr>
              <w:t>[PHONE NUMBER]</w:t>
            </w:r>
          </w:p>
          <w:p w14:paraId="12316B18" w14:textId="39AC6B8A" w:rsidR="00660264" w:rsidRPr="00660264" w:rsidRDefault="00BD59AB" w:rsidP="00BD59AB">
            <w:pPr>
              <w:spacing w:after="0"/>
              <w:jc w:val="center"/>
            </w:pPr>
            <w:r w:rsidRPr="00D45213">
              <w:rPr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CE48A22" wp14:editId="5BE28CF0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799465</wp:posOffset>
                      </wp:positionV>
                      <wp:extent cx="2797175" cy="1476375"/>
                      <wp:effectExtent l="0" t="0" r="2222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61F36" w14:textId="3AD7AFD3" w:rsidR="00660264" w:rsidRPr="00F44036" w:rsidRDefault="00660264" w:rsidP="00BD59AB">
                                  <w:pPr>
                                    <w:pStyle w:val="Heading1"/>
                                    <w:spacing w:before="0"/>
                                  </w:pPr>
                                  <w:r w:rsidRPr="00F44036">
                                    <w:t xml:space="preserve">The </w:t>
                                  </w:r>
                                  <w:r w:rsidR="00D45213" w:rsidRPr="00F44036">
                                    <w:t>AIR-NET</w:t>
                                  </w:r>
                                  <w:r w:rsidRPr="00F44036">
                                    <w:t xml:space="preserve"> </w:t>
                                  </w:r>
                                  <w:r w:rsidR="00D45213" w:rsidRPr="00F44036">
                                    <w:t>T</w:t>
                                  </w:r>
                                  <w:r w:rsidRPr="00F44036">
                                    <w:t>rial</w:t>
                                  </w:r>
                                </w:p>
                                <w:p w14:paraId="515FC29E" w14:textId="77777777" w:rsidR="009F2B5D" w:rsidRDefault="009F2B5D" w:rsidP="00F44036">
                                  <w:pPr>
                                    <w:rPr>
                                      <w:rFonts w:eastAsiaTheme="majorEastAsia"/>
                                      <w:b/>
                                      <w:bCs/>
                                      <w:color w:val="276E8B" w:themeColor="accent1" w:themeShade="BF"/>
                                      <w:szCs w:val="28"/>
                                      <w:lang w:eastAsia="ar-SA"/>
                                    </w:rPr>
                                  </w:pPr>
                                  <w:r w:rsidRPr="009F2B5D">
                                    <w:rPr>
                                      <w:rFonts w:eastAsiaTheme="majorEastAsia"/>
                                      <w:b/>
                                      <w:bCs/>
                                      <w:color w:val="276E8B" w:themeColor="accent1" w:themeShade="BF"/>
                                      <w:szCs w:val="28"/>
                                      <w:lang w:eastAsia="ar-SA"/>
                                    </w:rPr>
                                    <w:t>Testing anti-inflammatories for the treatment of bronchiectasis</w:t>
                                  </w:r>
                                </w:p>
                                <w:p w14:paraId="769DCE88" w14:textId="03117FC8" w:rsidR="00F44036" w:rsidRPr="00F44036" w:rsidRDefault="00F44036" w:rsidP="00F44036">
                                  <w:r w:rsidRPr="00F44036">
                                    <w:t>IRAS Ref: 1010124</w:t>
                                  </w:r>
                                </w:p>
                                <w:p w14:paraId="5505B367" w14:textId="1F091C7D" w:rsidR="00660264" w:rsidRPr="00F44036" w:rsidRDefault="00660264" w:rsidP="00D90A9D">
                                  <w:p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1BA4106A" w14:textId="77777777" w:rsidR="00660264" w:rsidRPr="00F44036" w:rsidRDefault="00660264" w:rsidP="00D90A9D">
                                  <w:p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48A22" id="_x0000_s1027" type="#_x0000_t202" style="position:absolute;left:0;text-align:left;margin-left:21.4pt;margin-top:62.95pt;width:220.25pt;height:11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" fillcolor="#e6eef0 [664]">
                      <v:textbox>
                        <w:txbxContent>
                          <w:p w14:paraId="07361F36" w14:textId="3AD7AFD3" w:rsidR="00660264" w:rsidRPr="00F44036" w:rsidRDefault="00660264" w:rsidP="00BD59AB">
                            <w:pPr>
                              <w:pStyle w:val="Heading1"/>
                              <w:spacing w:before="0"/>
                            </w:pPr>
                            <w:r w:rsidRPr="00F44036">
                              <w:t xml:space="preserve">The </w:t>
                            </w:r>
                            <w:r w:rsidR="00D45213" w:rsidRPr="00F44036">
                              <w:t>AIR-NET</w:t>
                            </w:r>
                            <w:r w:rsidRPr="00F44036">
                              <w:t xml:space="preserve"> </w:t>
                            </w:r>
                            <w:r w:rsidR="00D45213" w:rsidRPr="00F44036">
                              <w:t>T</w:t>
                            </w:r>
                            <w:r w:rsidRPr="00F44036">
                              <w:t>rial</w:t>
                            </w:r>
                          </w:p>
                          <w:p w14:paraId="515FC29E" w14:textId="77777777" w:rsidR="009F2B5D" w:rsidRDefault="009F2B5D" w:rsidP="00F44036">
                            <w:pPr>
                              <w:rPr>
                                <w:rFonts w:eastAsiaTheme="majorEastAsia"/>
                                <w:b/>
                                <w:bCs/>
                                <w:color w:val="276E8B" w:themeColor="accent1" w:themeShade="BF"/>
                                <w:szCs w:val="28"/>
                                <w:lang w:eastAsia="ar-SA"/>
                              </w:rPr>
                            </w:pPr>
                            <w:r w:rsidRPr="009F2B5D">
                              <w:rPr>
                                <w:rFonts w:eastAsiaTheme="majorEastAsia"/>
                                <w:b/>
                                <w:bCs/>
                                <w:color w:val="276E8B" w:themeColor="accent1" w:themeShade="BF"/>
                                <w:szCs w:val="28"/>
                                <w:lang w:eastAsia="ar-SA"/>
                              </w:rPr>
                              <w:t>Testing anti-inflammatories for the treatment of bronchiectasis</w:t>
                            </w:r>
                          </w:p>
                          <w:p w14:paraId="769DCE88" w14:textId="03117FC8" w:rsidR="00F44036" w:rsidRPr="00F44036" w:rsidRDefault="00F44036" w:rsidP="00F44036">
                            <w:r w:rsidRPr="00F44036">
                              <w:t>IRAS Ref: 1010124</w:t>
                            </w:r>
                          </w:p>
                          <w:p w14:paraId="5505B367" w14:textId="1F091C7D" w:rsidR="00660264" w:rsidRPr="00F44036" w:rsidRDefault="00660264" w:rsidP="00D90A9D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1BA4106A" w14:textId="77777777" w:rsidR="00660264" w:rsidRPr="00F44036" w:rsidRDefault="00660264" w:rsidP="00D90A9D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60264" w:rsidRPr="00D45213">
              <w:rPr>
                <w:highlight w:val="yellow"/>
              </w:rPr>
              <w:t>[EMAIL]</w:t>
            </w:r>
          </w:p>
        </w:tc>
        <w:tc>
          <w:tcPr>
            <w:tcW w:w="5293" w:type="dxa"/>
          </w:tcPr>
          <w:p w14:paraId="79ECC149" w14:textId="533E8DB4" w:rsidR="00660264" w:rsidRDefault="005D0CE9" w:rsidP="008B6463">
            <w:pPr>
              <w:pStyle w:val="Heading1"/>
              <w:framePr w:hSpace="0" w:wrap="auto" w:vAnchor="margin" w:hAnchor="text" w:yAlign="inline"/>
            </w:pPr>
            <w:r w:rsidRPr="00D45213">
              <w:rPr>
                <w:highlight w:val="yellow"/>
              </w:rPr>
              <w:t>LOCAL NHS LOGO</w:t>
            </w:r>
          </w:p>
          <w:p w14:paraId="05C41968" w14:textId="1E4C0451" w:rsidR="00660264" w:rsidRDefault="00660264" w:rsidP="00D90A9D"/>
          <w:p w14:paraId="78C4FD0E" w14:textId="55B64D6E" w:rsidR="00E244A6" w:rsidRDefault="00E244A6" w:rsidP="00D90A9D">
            <w:r w:rsidRPr="00E97BBF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B6AEFE4" wp14:editId="1B874E3D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131445</wp:posOffset>
                  </wp:positionV>
                  <wp:extent cx="1847945" cy="647733"/>
                  <wp:effectExtent l="0" t="0" r="0" b="0"/>
                  <wp:wrapNone/>
                  <wp:docPr id="940857707" name="Picture 1" descr="A blue rectangle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57707" name="Picture 1" descr="A blue rectangle with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945" cy="64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4668A4" w14:textId="4716CB4A" w:rsidR="00660264" w:rsidRDefault="00660264" w:rsidP="00D90A9D"/>
          <w:p w14:paraId="43ECAA87" w14:textId="782244CC" w:rsidR="00660264" w:rsidRDefault="00660264" w:rsidP="00D90A9D"/>
          <w:p w14:paraId="58B28164" w14:textId="77777777" w:rsidR="009F2B5D" w:rsidRDefault="009F2B5D" w:rsidP="00263F7B">
            <w:pPr>
              <w:pStyle w:val="Heading1"/>
              <w:framePr w:hSpace="0" w:wrap="auto" w:vAnchor="margin" w:hAnchor="text" w:yAlign="inline"/>
              <w:jc w:val="center"/>
              <w:rPr>
                <w:lang w:eastAsia="ar-SA"/>
              </w:rPr>
            </w:pPr>
            <w:r w:rsidRPr="009F2B5D">
              <w:rPr>
                <w:lang w:eastAsia="ar-SA"/>
              </w:rPr>
              <w:t>Testing anti-inflammatories for the treatment of bronchiectasis</w:t>
            </w:r>
          </w:p>
          <w:p w14:paraId="06ECFC04" w14:textId="3B76D412" w:rsidR="005D0CE9" w:rsidRDefault="005D0CE9" w:rsidP="00263F7B">
            <w:pPr>
              <w:pStyle w:val="Heading1"/>
              <w:framePr w:hSpace="0" w:wrap="auto" w:vAnchor="margin" w:hAnchor="text" w:yAlign="inlin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Do you have bronchiectasis?</w:t>
            </w:r>
          </w:p>
          <w:p w14:paraId="3BB1D275" w14:textId="45210571" w:rsidR="005D0CE9" w:rsidRPr="00566783" w:rsidRDefault="005D0CE9" w:rsidP="00263F7B">
            <w:pPr>
              <w:pStyle w:val="Heading1"/>
              <w:framePr w:hSpace="0" w:wrap="auto" w:vAnchor="margin" w:hAnchor="text" w:yAlign="inlin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You may be able to take part in a research trial</w:t>
            </w:r>
          </w:p>
          <w:p w14:paraId="4CF182F0" w14:textId="5FF0D373" w:rsidR="00660264" w:rsidRDefault="00660264" w:rsidP="008B6463">
            <w:pPr>
              <w:pStyle w:val="Heading1"/>
              <w:framePr w:hSpace="0" w:wrap="auto" w:vAnchor="margin" w:hAnchor="text" w:yAlign="inline"/>
            </w:pPr>
          </w:p>
          <w:p w14:paraId="34ECBB92" w14:textId="78E48CE1" w:rsidR="008B6463" w:rsidRDefault="008B6463" w:rsidP="008B6463"/>
          <w:p w14:paraId="72FD8075" w14:textId="77777777" w:rsidR="008B6463" w:rsidRPr="008B6463" w:rsidRDefault="008B6463" w:rsidP="008B6463"/>
          <w:p w14:paraId="0CE645F3" w14:textId="58CABD2B" w:rsidR="005D0CE9" w:rsidRPr="005D0CE9" w:rsidRDefault="003C627B" w:rsidP="00D90A9D">
            <w:r>
              <w:rPr>
                <w:rFonts w:ascii="Times New Roman" w:hAnsi="Times New Roman"/>
                <w:noProof/>
                <w:lang w:eastAsia="en-GB"/>
              </w:rPr>
              <w:drawing>
                <wp:anchor distT="36576" distB="36576" distL="36576" distR="36576" simplePos="0" relativeHeight="251678720" behindDoc="0" locked="0" layoutInCell="1" allowOverlap="1" wp14:anchorId="10577AA3" wp14:editId="6BEC08B3">
                  <wp:simplePos x="0" y="0"/>
                  <wp:positionH relativeFrom="column">
                    <wp:posOffset>2466837</wp:posOffset>
                  </wp:positionH>
                  <wp:positionV relativeFrom="paragraph">
                    <wp:posOffset>532102</wp:posOffset>
                  </wp:positionV>
                  <wp:extent cx="762000" cy="414655"/>
                  <wp:effectExtent l="0" t="0" r="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lang w:eastAsia="en-GB"/>
              </w:rPr>
              <w:drawing>
                <wp:anchor distT="36576" distB="36576" distL="36576" distR="36576" simplePos="0" relativeHeight="251677696" behindDoc="0" locked="0" layoutInCell="1" allowOverlap="1" wp14:anchorId="4A8BA1B1" wp14:editId="2C50D90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538259</wp:posOffset>
                  </wp:positionV>
                  <wp:extent cx="1017905" cy="4083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700323" w14:textId="7EE4DC33" w:rsidR="00176FF7" w:rsidRPr="00B957E2" w:rsidRDefault="00176FF7" w:rsidP="00176FF7">
      <w:pPr>
        <w:tabs>
          <w:tab w:val="left" w:pos="1410"/>
        </w:tabs>
      </w:pPr>
      <w:r>
        <w:tab/>
      </w:r>
    </w:p>
    <w:tbl>
      <w:tblPr>
        <w:tblStyle w:val="TableGrid"/>
        <w:tblpPr w:leftFromText="180" w:rightFromText="180" w:vertAnchor="text" w:horzAnchor="margin" w:tblpY="43"/>
        <w:tblW w:w="15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92"/>
        <w:gridCol w:w="5292"/>
        <w:gridCol w:w="5293"/>
      </w:tblGrid>
      <w:tr w:rsidR="00B957E2" w14:paraId="5458831B" w14:textId="77777777" w:rsidTr="00BD59AB">
        <w:trPr>
          <w:trHeight w:val="10766"/>
        </w:trPr>
        <w:tc>
          <w:tcPr>
            <w:tcW w:w="5262" w:type="dxa"/>
          </w:tcPr>
          <w:p w14:paraId="066B4C12" w14:textId="77777777" w:rsidR="00B957E2" w:rsidRPr="00FA71C4" w:rsidRDefault="00B957E2" w:rsidP="008B6463">
            <w:pPr>
              <w:pStyle w:val="Heading1"/>
              <w:framePr w:hSpace="0" w:wrap="auto" w:vAnchor="margin" w:hAnchor="text" w:yAlign="inline"/>
            </w:pPr>
            <w:r w:rsidRPr="00FA71C4">
              <w:lastRenderedPageBreak/>
              <w:t>What is the trial about?</w:t>
            </w:r>
          </w:p>
          <w:p w14:paraId="5D51FF9E" w14:textId="4A77ED00" w:rsidR="00B957E2" w:rsidRPr="00DE55C4" w:rsidRDefault="008B6463" w:rsidP="008A1D6B">
            <w:r w:rsidRPr="00DE55C4">
              <w:t>People</w:t>
            </w:r>
            <w:r w:rsidR="00B957E2" w:rsidRPr="00DE55C4">
              <w:t xml:space="preserve"> with bronchiectasis frequently get chest infections which are difficult to treat</w:t>
            </w:r>
            <w:r w:rsidR="00037B3D">
              <w:t xml:space="preserve"> and can cause coughing, sputum (phlegm) production, breathlessness and tiredness. </w:t>
            </w:r>
            <w:r w:rsidR="00F97CCA">
              <w:t>S</w:t>
            </w:r>
            <w:r w:rsidR="00F97CCA" w:rsidRPr="00372689">
              <w:t xml:space="preserve">ymptoms </w:t>
            </w:r>
            <w:r w:rsidR="00F97CCA">
              <w:t xml:space="preserve">of bronchiectasis </w:t>
            </w:r>
            <w:r w:rsidR="00F97CCA" w:rsidRPr="00372689">
              <w:t xml:space="preserve">are </w:t>
            </w:r>
            <w:r w:rsidR="00F97CCA">
              <w:t>caused by</w:t>
            </w:r>
            <w:r w:rsidR="00F97CCA" w:rsidRPr="00372689">
              <w:t xml:space="preserve"> inflammation in the lungs.</w:t>
            </w:r>
          </w:p>
          <w:p w14:paraId="496260A4" w14:textId="273A129E" w:rsidR="004164CC" w:rsidRDefault="004164CC" w:rsidP="00037B3D">
            <w:r w:rsidRPr="004164CC">
              <w:t xml:space="preserve">The purpose of this trial is to </w:t>
            </w:r>
            <w:r w:rsidR="00F97CCA">
              <w:t>test</w:t>
            </w:r>
            <w:r w:rsidRPr="004164CC">
              <w:t xml:space="preserve"> if anti-inflammatory medications can be used to treat bronchiectasis. The medications </w:t>
            </w:r>
            <w:r w:rsidR="00FA71C4">
              <w:t xml:space="preserve">being </w:t>
            </w:r>
            <w:r>
              <w:t>tested</w:t>
            </w:r>
            <w:r w:rsidRPr="004164CC">
              <w:t xml:space="preserve"> are already used to treat other medical conditions. </w:t>
            </w:r>
          </w:p>
          <w:p w14:paraId="0CA336FE" w14:textId="41327FEC" w:rsidR="00037B3D" w:rsidRDefault="00037B3D" w:rsidP="00037B3D">
            <w:r>
              <w:t>The main aims of this trial are to find out:</w:t>
            </w:r>
          </w:p>
          <w:p w14:paraId="6C8168CA" w14:textId="590EB750" w:rsidR="00037B3D" w:rsidRDefault="004164CC" w:rsidP="00FA71C4">
            <w:r>
              <w:t>If</w:t>
            </w:r>
            <w:r w:rsidR="00037B3D">
              <w:t xml:space="preserve"> anti-inflammatory medications reduce lung inflammation in bronchiectasis?</w:t>
            </w:r>
          </w:p>
          <w:p w14:paraId="3B9E0844" w14:textId="5D80B56C" w:rsidR="00037B3D" w:rsidRDefault="004164CC" w:rsidP="00037B3D">
            <w:r>
              <w:t>If</w:t>
            </w:r>
            <w:r w:rsidR="00037B3D">
              <w:t xml:space="preserve"> these medications </w:t>
            </w:r>
            <w:r w:rsidR="005E5FC9">
              <w:t xml:space="preserve">can </w:t>
            </w:r>
            <w:r w:rsidR="00037B3D">
              <w:t xml:space="preserve">be taken safely by people who have bronchiectasis? </w:t>
            </w:r>
          </w:p>
          <w:p w14:paraId="3E4D1D20" w14:textId="3F16A51B" w:rsidR="00037B3D" w:rsidRDefault="004164CC" w:rsidP="00037B3D">
            <w:r>
              <w:t>If</w:t>
            </w:r>
            <w:r w:rsidR="00037B3D">
              <w:t xml:space="preserve"> any of these medications improve quality of life for people living with bronchiectasis?  </w:t>
            </w:r>
          </w:p>
          <w:p w14:paraId="4FF68425" w14:textId="77777777" w:rsidR="00B957E2" w:rsidRDefault="00B957E2" w:rsidP="008A1D6B">
            <w:r w:rsidRPr="00DE55C4">
              <w:t xml:space="preserve">We will compare people who have been given </w:t>
            </w:r>
            <w:r w:rsidR="00037B3D">
              <w:t xml:space="preserve">an anti-inflammatory medication </w:t>
            </w:r>
            <w:r w:rsidRPr="00DE55C4">
              <w:t xml:space="preserve">with people who </w:t>
            </w:r>
            <w:r w:rsidR="00037B3D">
              <w:t>continue with their usual bronchiectasis treatment.</w:t>
            </w:r>
            <w:r w:rsidRPr="00DE55C4">
              <w:t xml:space="preserve"> </w:t>
            </w:r>
          </w:p>
          <w:p w14:paraId="2A1C5F31" w14:textId="67B69CE1" w:rsidR="00037B3D" w:rsidRPr="00037B3D" w:rsidRDefault="00037B3D" w:rsidP="00037B3D">
            <w:pPr>
              <w:rPr>
                <w:szCs w:val="28"/>
              </w:rPr>
            </w:pPr>
          </w:p>
        </w:tc>
        <w:tc>
          <w:tcPr>
            <w:tcW w:w="5263" w:type="dxa"/>
          </w:tcPr>
          <w:p w14:paraId="1D7CA428" w14:textId="77777777" w:rsidR="00B957E2" w:rsidRPr="00FA71C4" w:rsidRDefault="00B957E2" w:rsidP="008B6463">
            <w:pPr>
              <w:pStyle w:val="Heading1"/>
              <w:framePr w:hSpace="0" w:wrap="auto" w:vAnchor="margin" w:hAnchor="text" w:yAlign="inline"/>
            </w:pPr>
            <w:r w:rsidRPr="00FA71C4">
              <w:t>What is involved?</w:t>
            </w:r>
          </w:p>
          <w:p w14:paraId="43F475B2" w14:textId="250F456E" w:rsidR="00B957E2" w:rsidRPr="00DE55C4" w:rsidRDefault="00FA71C4" w:rsidP="004164CC">
            <w:pPr>
              <w:rPr>
                <w:szCs w:val="28"/>
              </w:rPr>
            </w:pPr>
            <w:r w:rsidRPr="00DE55C4">
              <w:t>Participation</w:t>
            </w:r>
            <w:r w:rsidRPr="00DE55C4">
              <w:rPr>
                <w:spacing w:val="59"/>
              </w:rPr>
              <w:t xml:space="preserve"> </w:t>
            </w:r>
            <w:r w:rsidRPr="00DE55C4">
              <w:t>in</w:t>
            </w:r>
            <w:r w:rsidRPr="00DE55C4">
              <w:rPr>
                <w:spacing w:val="60"/>
              </w:rPr>
              <w:t xml:space="preserve"> </w:t>
            </w:r>
            <w:r w:rsidRPr="00DE55C4">
              <w:t>the</w:t>
            </w:r>
            <w:r w:rsidRPr="00DE55C4">
              <w:rPr>
                <w:spacing w:val="70"/>
              </w:rPr>
              <w:t xml:space="preserve"> </w:t>
            </w:r>
            <w:r w:rsidRPr="00DE55C4">
              <w:t>trial</w:t>
            </w:r>
            <w:r w:rsidRPr="00DE55C4">
              <w:rPr>
                <w:spacing w:val="70"/>
              </w:rPr>
              <w:t xml:space="preserve"> </w:t>
            </w:r>
            <w:r w:rsidRPr="00DE55C4">
              <w:rPr>
                <w:spacing w:val="-2"/>
              </w:rPr>
              <w:t>is</w:t>
            </w:r>
            <w:r w:rsidRPr="00DE55C4">
              <w:rPr>
                <w:spacing w:val="71"/>
              </w:rPr>
              <w:t xml:space="preserve"> </w:t>
            </w:r>
            <w:r w:rsidRPr="00DE55C4">
              <w:t>entirely</w:t>
            </w:r>
            <w:r w:rsidRPr="00DE55C4">
              <w:rPr>
                <w:spacing w:val="29"/>
              </w:rPr>
              <w:t xml:space="preserve"> </w:t>
            </w:r>
            <w:r w:rsidRPr="00DE55C4">
              <w:t>voluntary</w:t>
            </w:r>
            <w:r w:rsidRPr="00DE55C4">
              <w:rPr>
                <w:spacing w:val="5"/>
              </w:rPr>
              <w:t xml:space="preserve"> </w:t>
            </w:r>
            <w:r w:rsidRPr="00DE55C4">
              <w:t>and</w:t>
            </w:r>
            <w:r w:rsidRPr="00DE55C4">
              <w:rPr>
                <w:spacing w:val="8"/>
              </w:rPr>
              <w:t xml:space="preserve"> </w:t>
            </w:r>
            <w:r w:rsidRPr="00DE55C4">
              <w:rPr>
                <w:spacing w:val="-2"/>
              </w:rPr>
              <w:t>you</w:t>
            </w:r>
            <w:r w:rsidRPr="00DE55C4">
              <w:rPr>
                <w:spacing w:val="11"/>
              </w:rPr>
              <w:t xml:space="preserve"> </w:t>
            </w:r>
            <w:r w:rsidRPr="00DE55C4">
              <w:t>may</w:t>
            </w:r>
            <w:r w:rsidRPr="00DE55C4">
              <w:rPr>
                <w:spacing w:val="5"/>
              </w:rPr>
              <w:t xml:space="preserve"> </w:t>
            </w:r>
            <w:r w:rsidRPr="00DE55C4">
              <w:t>withdraw</w:t>
            </w:r>
            <w:r w:rsidRPr="00DE55C4">
              <w:rPr>
                <w:spacing w:val="5"/>
              </w:rPr>
              <w:t xml:space="preserve"> </w:t>
            </w:r>
            <w:r w:rsidRPr="00DE55C4">
              <w:t>at</w:t>
            </w:r>
            <w:r w:rsidRPr="00DE55C4">
              <w:rPr>
                <w:spacing w:val="30"/>
              </w:rPr>
              <w:t xml:space="preserve"> </w:t>
            </w:r>
            <w:r w:rsidRPr="00DE55C4">
              <w:t>any</w:t>
            </w:r>
            <w:r w:rsidRPr="00DE55C4">
              <w:rPr>
                <w:spacing w:val="-4"/>
              </w:rPr>
              <w:t xml:space="preserve"> </w:t>
            </w:r>
            <w:r w:rsidRPr="00DE55C4">
              <w:t>time.</w:t>
            </w:r>
            <w:r>
              <w:t xml:space="preserve"> Y</w:t>
            </w:r>
            <w:r w:rsidR="00B957E2" w:rsidRPr="00DE55C4">
              <w:rPr>
                <w:spacing w:val="-2"/>
              </w:rPr>
              <w:t>ou</w:t>
            </w:r>
            <w:r w:rsidR="00B957E2" w:rsidRPr="00DE55C4">
              <w:rPr>
                <w:spacing w:val="8"/>
              </w:rPr>
              <w:t xml:space="preserve"> </w:t>
            </w:r>
            <w:r w:rsidR="00B957E2" w:rsidRPr="00DE55C4">
              <w:t>will</w:t>
            </w:r>
            <w:r w:rsidR="00B957E2" w:rsidRPr="00DE55C4">
              <w:rPr>
                <w:spacing w:val="7"/>
              </w:rPr>
              <w:t xml:space="preserve"> </w:t>
            </w:r>
            <w:r w:rsidR="00B957E2" w:rsidRPr="00DE55C4">
              <w:t>be</w:t>
            </w:r>
            <w:r w:rsidR="00B957E2" w:rsidRPr="00DE55C4">
              <w:rPr>
                <w:spacing w:val="4"/>
              </w:rPr>
              <w:t xml:space="preserve"> </w:t>
            </w:r>
            <w:r w:rsidR="00B957E2" w:rsidRPr="00DE55C4">
              <w:t>asked</w:t>
            </w:r>
            <w:r w:rsidR="00B957E2" w:rsidRPr="00DE55C4">
              <w:rPr>
                <w:spacing w:val="1"/>
              </w:rPr>
              <w:t xml:space="preserve"> </w:t>
            </w:r>
            <w:r w:rsidR="00B957E2" w:rsidRPr="00DE55C4">
              <w:t>to</w:t>
            </w:r>
            <w:r w:rsidR="00B957E2" w:rsidRPr="00DE55C4">
              <w:rPr>
                <w:spacing w:val="30"/>
              </w:rPr>
              <w:t xml:space="preserve"> </w:t>
            </w:r>
            <w:r w:rsidR="00B957E2" w:rsidRPr="00DE55C4">
              <w:t>attend</w:t>
            </w:r>
            <w:r w:rsidR="00B957E2" w:rsidRPr="00DE55C4">
              <w:rPr>
                <w:spacing w:val="69"/>
              </w:rPr>
              <w:t xml:space="preserve"> </w:t>
            </w:r>
            <w:r w:rsidR="00B957E2" w:rsidRPr="00DE55C4">
              <w:t>the hospital</w:t>
            </w:r>
            <w:r w:rsidR="00037B3D">
              <w:rPr>
                <w:spacing w:val="74"/>
              </w:rPr>
              <w:t xml:space="preserve"> 6</w:t>
            </w:r>
            <w:r w:rsidR="00B957E2" w:rsidRPr="00DE55C4">
              <w:t>times</w:t>
            </w:r>
            <w:r w:rsidR="00B957E2" w:rsidRPr="00DE55C4">
              <w:rPr>
                <w:spacing w:val="23"/>
              </w:rPr>
              <w:t xml:space="preserve"> </w:t>
            </w:r>
            <w:r w:rsidR="00B957E2" w:rsidRPr="00DE55C4">
              <w:rPr>
                <w:spacing w:val="-2"/>
              </w:rPr>
              <w:t>over</w:t>
            </w:r>
            <w:r w:rsidR="00B957E2" w:rsidRPr="00DE55C4">
              <w:rPr>
                <w:spacing w:val="15"/>
              </w:rPr>
              <w:t xml:space="preserve"> </w:t>
            </w:r>
            <w:r w:rsidR="00B957E2" w:rsidRPr="00DE55C4">
              <w:t>a</w:t>
            </w:r>
            <w:r w:rsidR="00B957E2" w:rsidRPr="00DE55C4">
              <w:rPr>
                <w:spacing w:val="15"/>
              </w:rPr>
              <w:t xml:space="preserve"> </w:t>
            </w:r>
            <w:r w:rsidR="00037B3D">
              <w:t>3</w:t>
            </w:r>
            <w:r w:rsidR="00B957E2" w:rsidRPr="00DE55C4">
              <w:t>-month</w:t>
            </w:r>
            <w:r w:rsidR="00B957E2" w:rsidRPr="00DE55C4">
              <w:rPr>
                <w:spacing w:val="13"/>
              </w:rPr>
              <w:t xml:space="preserve"> </w:t>
            </w:r>
            <w:r w:rsidR="00B957E2" w:rsidRPr="00DE55C4">
              <w:t>period.</w:t>
            </w:r>
            <w:r w:rsidR="00B957E2" w:rsidRPr="00DE55C4">
              <w:rPr>
                <w:spacing w:val="28"/>
              </w:rPr>
              <w:t xml:space="preserve"> </w:t>
            </w:r>
            <w:r w:rsidR="00B957E2" w:rsidRPr="00DE55C4">
              <w:t>Each</w:t>
            </w:r>
            <w:r w:rsidR="00B957E2" w:rsidRPr="00DE55C4">
              <w:rPr>
                <w:spacing w:val="15"/>
              </w:rPr>
              <w:t xml:space="preserve"> </w:t>
            </w:r>
            <w:r w:rsidR="00B957E2" w:rsidRPr="00DE55C4">
              <w:t>visit</w:t>
            </w:r>
            <w:r w:rsidR="00B957E2" w:rsidRPr="00DE55C4">
              <w:rPr>
                <w:spacing w:val="14"/>
              </w:rPr>
              <w:t xml:space="preserve"> </w:t>
            </w:r>
            <w:r w:rsidR="00B957E2" w:rsidRPr="00DE55C4">
              <w:t>will</w:t>
            </w:r>
            <w:r w:rsidR="00B957E2" w:rsidRPr="00DE55C4">
              <w:rPr>
                <w:spacing w:val="21"/>
              </w:rPr>
              <w:t xml:space="preserve"> </w:t>
            </w:r>
            <w:r w:rsidR="00B957E2" w:rsidRPr="00DE55C4">
              <w:t>take</w:t>
            </w:r>
            <w:r w:rsidR="00B957E2" w:rsidRPr="00DE55C4">
              <w:rPr>
                <w:spacing w:val="70"/>
              </w:rPr>
              <w:t xml:space="preserve"> </w:t>
            </w:r>
            <w:r w:rsidR="00B957E2" w:rsidRPr="00DE55C4">
              <w:t>between</w:t>
            </w:r>
            <w:r w:rsidR="00B957E2" w:rsidRPr="00DE55C4">
              <w:rPr>
                <w:spacing w:val="72"/>
              </w:rPr>
              <w:t xml:space="preserve"> </w:t>
            </w:r>
            <w:r w:rsidR="004164CC">
              <w:rPr>
                <w:spacing w:val="-2"/>
              </w:rPr>
              <w:t xml:space="preserve">1 ½ - 2 ½ </w:t>
            </w:r>
            <w:r w:rsidR="00B957E2" w:rsidRPr="00DE55C4">
              <w:rPr>
                <w:spacing w:val="-2"/>
              </w:rPr>
              <w:t>hours</w:t>
            </w:r>
            <w:r w:rsidR="00B957E2" w:rsidRPr="00DE55C4">
              <w:t>.</w:t>
            </w:r>
            <w:r w:rsidR="00F97CCA">
              <w:t xml:space="preserve"> A £100 payment will be provided for each visit</w:t>
            </w:r>
            <w:r w:rsidR="005E5FC9">
              <w:t xml:space="preserve"> you attend</w:t>
            </w:r>
            <w:r w:rsidR="00F97CCA">
              <w:t>.</w:t>
            </w:r>
          </w:p>
          <w:p w14:paraId="1453F633" w14:textId="17F6F95B" w:rsidR="00B957E2" w:rsidRDefault="00B957E2" w:rsidP="005E5FC9">
            <w:pPr>
              <w:pStyle w:val="NoSpacing"/>
            </w:pPr>
            <w:r w:rsidRPr="00DE55C4">
              <w:t>At</w:t>
            </w:r>
            <w:r w:rsidRPr="00DE55C4">
              <w:rPr>
                <w:spacing w:val="68"/>
              </w:rPr>
              <w:t xml:space="preserve"> </w:t>
            </w:r>
            <w:r w:rsidRPr="00DE55C4">
              <w:t>each</w:t>
            </w:r>
            <w:r w:rsidRPr="00DE55C4">
              <w:rPr>
                <w:spacing w:val="70"/>
              </w:rPr>
              <w:t xml:space="preserve"> </w:t>
            </w:r>
            <w:r w:rsidRPr="00DE55C4">
              <w:t>visit</w:t>
            </w:r>
            <w:r w:rsidRPr="00DE55C4">
              <w:rPr>
                <w:spacing w:val="69"/>
              </w:rPr>
              <w:t xml:space="preserve"> </w:t>
            </w:r>
            <w:r w:rsidRPr="00DE55C4">
              <w:rPr>
                <w:spacing w:val="-2"/>
              </w:rPr>
              <w:t>you</w:t>
            </w:r>
            <w:r w:rsidRPr="00DE55C4">
              <w:rPr>
                <w:spacing w:val="67"/>
              </w:rPr>
              <w:t xml:space="preserve"> </w:t>
            </w:r>
            <w:r w:rsidRPr="00DE55C4">
              <w:t>will</w:t>
            </w:r>
            <w:r w:rsidRPr="00DE55C4">
              <w:rPr>
                <w:spacing w:val="70"/>
              </w:rPr>
              <w:t xml:space="preserve"> </w:t>
            </w:r>
            <w:r w:rsidRPr="00DE55C4">
              <w:t>be</w:t>
            </w:r>
            <w:r w:rsidRPr="00DE55C4">
              <w:rPr>
                <w:spacing w:val="70"/>
              </w:rPr>
              <w:t xml:space="preserve"> </w:t>
            </w:r>
            <w:r w:rsidRPr="00DE55C4">
              <w:t>seen</w:t>
            </w:r>
            <w:r w:rsidRPr="00DE55C4">
              <w:rPr>
                <w:spacing w:val="66"/>
              </w:rPr>
              <w:t xml:space="preserve"> </w:t>
            </w:r>
            <w:r w:rsidRPr="00DE55C4">
              <w:t>by</w:t>
            </w:r>
            <w:r w:rsidRPr="00DE55C4">
              <w:rPr>
                <w:spacing w:val="66"/>
              </w:rPr>
              <w:t xml:space="preserve"> </w:t>
            </w:r>
            <w:r w:rsidRPr="00DE55C4">
              <w:t>a</w:t>
            </w:r>
            <w:r w:rsidRPr="00DE55C4">
              <w:rPr>
                <w:spacing w:val="26"/>
              </w:rPr>
              <w:t xml:space="preserve"> </w:t>
            </w:r>
            <w:r w:rsidRPr="00DE55C4">
              <w:rPr>
                <w:spacing w:val="-3"/>
              </w:rPr>
              <w:t>Researcher.</w:t>
            </w:r>
            <w:r w:rsidRPr="00DE55C4">
              <w:rPr>
                <w:spacing w:val="50"/>
              </w:rPr>
              <w:t xml:space="preserve"> </w:t>
            </w:r>
            <w:r w:rsidR="00037B3D">
              <w:t>Each</w:t>
            </w:r>
            <w:r w:rsidR="004164CC">
              <w:t xml:space="preserve"> </w:t>
            </w:r>
            <w:r w:rsidRPr="00DE55C4">
              <w:t>visi</w:t>
            </w:r>
            <w:r w:rsidR="00037B3D">
              <w:t>t will involve</w:t>
            </w:r>
            <w:r w:rsidR="00037B3D">
              <w:rPr>
                <w:spacing w:val="62"/>
              </w:rPr>
              <w:t xml:space="preserve"> </w:t>
            </w:r>
            <w:r w:rsidR="00506DB8" w:rsidRPr="00DE55C4">
              <w:t>a health</w:t>
            </w:r>
            <w:r w:rsidRPr="00DE55C4">
              <w:t xml:space="preserve"> check, monitor</w:t>
            </w:r>
            <w:r w:rsidR="00506DB8">
              <w:t>ing of</w:t>
            </w:r>
            <w:r w:rsidRPr="00DE55C4">
              <w:t xml:space="preserve"> your symptoms, </w:t>
            </w:r>
            <w:r w:rsidR="00FA71C4">
              <w:t xml:space="preserve">and trial </w:t>
            </w:r>
            <w:r w:rsidRPr="00DE55C4">
              <w:rPr>
                <w:spacing w:val="-2"/>
              </w:rPr>
              <w:t>assess</w:t>
            </w:r>
            <w:r w:rsidR="00506DB8">
              <w:rPr>
                <w:spacing w:val="-2"/>
              </w:rPr>
              <w:t>ment</w:t>
            </w:r>
            <w:r w:rsidR="00FA71C4">
              <w:rPr>
                <w:spacing w:val="-2"/>
              </w:rPr>
              <w:t>s</w:t>
            </w:r>
            <w:r w:rsidRPr="00DE55C4">
              <w:t xml:space="preserve">. </w:t>
            </w:r>
            <w:r w:rsidRPr="00DE55C4">
              <w:rPr>
                <w:spacing w:val="-30"/>
              </w:rPr>
              <w:t>Y</w:t>
            </w:r>
            <w:r w:rsidRPr="00DE55C4">
              <w:t>ou</w:t>
            </w:r>
            <w:r w:rsidRPr="00DE55C4">
              <w:rPr>
                <w:spacing w:val="30"/>
              </w:rPr>
              <w:t xml:space="preserve"> </w:t>
            </w:r>
            <w:r w:rsidRPr="00DE55C4">
              <w:rPr>
                <w:spacing w:val="-4"/>
              </w:rPr>
              <w:t>w</w:t>
            </w:r>
            <w:r w:rsidRPr="00DE55C4">
              <w:t>ill</w:t>
            </w:r>
            <w:r w:rsidRPr="00DE55C4">
              <w:rPr>
                <w:spacing w:val="30"/>
              </w:rPr>
              <w:t xml:space="preserve"> </w:t>
            </w:r>
            <w:r w:rsidRPr="00DE55C4">
              <w:t>ha</w:t>
            </w:r>
            <w:r w:rsidRPr="00DE55C4">
              <w:rPr>
                <w:spacing w:val="-5"/>
              </w:rPr>
              <w:t>v</w:t>
            </w:r>
            <w:r w:rsidRPr="00DE55C4">
              <w:t>e</w:t>
            </w:r>
            <w:r w:rsidRPr="00DE55C4">
              <w:rPr>
                <w:spacing w:val="28"/>
              </w:rPr>
              <w:t xml:space="preserve"> </w:t>
            </w:r>
            <w:r w:rsidRPr="00DE55C4">
              <w:t>so</w:t>
            </w:r>
            <w:r w:rsidRPr="00DE55C4">
              <w:rPr>
                <w:spacing w:val="-2"/>
              </w:rPr>
              <w:t>m</w:t>
            </w:r>
            <w:r w:rsidRPr="00DE55C4">
              <w:t>e</w:t>
            </w:r>
            <w:r w:rsidRPr="00DE55C4">
              <w:rPr>
                <w:spacing w:val="12"/>
              </w:rPr>
              <w:t xml:space="preserve"> </w:t>
            </w:r>
            <w:r w:rsidRPr="00DE55C4">
              <w:t>blo</w:t>
            </w:r>
            <w:r w:rsidRPr="00DE55C4">
              <w:rPr>
                <w:spacing w:val="-2"/>
              </w:rPr>
              <w:t>o</w:t>
            </w:r>
            <w:r w:rsidRPr="00DE55C4">
              <w:t>d</w:t>
            </w:r>
            <w:r w:rsidRPr="00DE55C4">
              <w:rPr>
                <w:spacing w:val="12"/>
              </w:rPr>
              <w:t xml:space="preserve"> </w:t>
            </w:r>
            <w:r w:rsidRPr="00DE55C4">
              <w:t>samples</w:t>
            </w:r>
            <w:r w:rsidRPr="00DE55C4">
              <w:rPr>
                <w:spacing w:val="8"/>
              </w:rPr>
              <w:t xml:space="preserve"> and sputum samples collected. </w:t>
            </w:r>
            <w:r w:rsidRPr="00DE55C4">
              <w:t>You will also be asked to complete</w:t>
            </w:r>
            <w:r w:rsidRPr="00DE55C4">
              <w:rPr>
                <w:spacing w:val="14"/>
              </w:rPr>
              <w:t xml:space="preserve"> </w:t>
            </w:r>
            <w:r w:rsidRPr="00DE55C4">
              <w:t>questionnaires</w:t>
            </w:r>
            <w:r w:rsidR="00037B3D">
              <w:rPr>
                <w:spacing w:val="23"/>
              </w:rPr>
              <w:t xml:space="preserve"> </w:t>
            </w:r>
            <w:r w:rsidR="00037B3D" w:rsidRPr="005E5FC9">
              <w:t>and a patient symptom diary.</w:t>
            </w:r>
          </w:p>
          <w:p w14:paraId="073B2AEE" w14:textId="77777777" w:rsidR="005E5FC9" w:rsidRPr="00DE55C4" w:rsidRDefault="005E5FC9" w:rsidP="005E5FC9">
            <w:pPr>
              <w:pStyle w:val="NoSpacing"/>
              <w:rPr>
                <w:spacing w:val="23"/>
              </w:rPr>
            </w:pPr>
          </w:p>
          <w:p w14:paraId="7418AF68" w14:textId="6546A141" w:rsidR="00B957E2" w:rsidRDefault="005E5FC9" w:rsidP="008A1D6B">
            <w:r>
              <w:t>You</w:t>
            </w:r>
            <w:r w:rsidR="00037B3D">
              <w:t xml:space="preserve"> will be allocated to receive one </w:t>
            </w:r>
            <w:r>
              <w:t xml:space="preserve">of four </w:t>
            </w:r>
            <w:r w:rsidR="00037B3D">
              <w:t>treatment</w:t>
            </w:r>
            <w:r>
              <w:t>s</w:t>
            </w:r>
            <w:r w:rsidR="00037B3D">
              <w:t xml:space="preserve"> for 28 days</w:t>
            </w:r>
            <w:r w:rsidR="00506DB8">
              <w:t>:</w:t>
            </w:r>
          </w:p>
          <w:p w14:paraId="0208A9C9" w14:textId="25627092" w:rsidR="00037B3D" w:rsidRDefault="004164CC" w:rsidP="005E5FC9">
            <w:pPr>
              <w:pStyle w:val="ListParagraph"/>
              <w:numPr>
                <w:ilvl w:val="0"/>
                <w:numId w:val="5"/>
              </w:numPr>
            </w:pPr>
            <w:r>
              <w:t>Usual</w:t>
            </w:r>
            <w:r w:rsidR="00037B3D">
              <w:t xml:space="preserve"> care (no change to treatment)</w:t>
            </w:r>
          </w:p>
          <w:p w14:paraId="6366835B" w14:textId="6921463B" w:rsidR="00037B3D" w:rsidRDefault="00037B3D" w:rsidP="005E5FC9">
            <w:pPr>
              <w:pStyle w:val="ListParagraph"/>
              <w:numPr>
                <w:ilvl w:val="0"/>
                <w:numId w:val="5"/>
              </w:numPr>
            </w:pPr>
            <w:r w:rsidRPr="00037B3D">
              <w:t>Disulfiram</w:t>
            </w:r>
            <w:r>
              <w:t xml:space="preserve"> (an anti-inflammatory)</w:t>
            </w:r>
          </w:p>
          <w:p w14:paraId="034B4CBB" w14:textId="1E317D26" w:rsidR="00037B3D" w:rsidRDefault="00037B3D" w:rsidP="005E5FC9">
            <w:pPr>
              <w:pStyle w:val="ListParagraph"/>
              <w:numPr>
                <w:ilvl w:val="0"/>
                <w:numId w:val="5"/>
              </w:numPr>
            </w:pPr>
            <w:r w:rsidRPr="00037B3D">
              <w:t>Dipyridamole</w:t>
            </w:r>
            <w:r>
              <w:t xml:space="preserve"> (an anti-inflammatory)</w:t>
            </w:r>
          </w:p>
          <w:p w14:paraId="7557D88C" w14:textId="0227AA9F" w:rsidR="00037B3D" w:rsidRPr="00DE55C4" w:rsidRDefault="00037B3D" w:rsidP="005E5FC9">
            <w:pPr>
              <w:pStyle w:val="ListParagraph"/>
              <w:numPr>
                <w:ilvl w:val="0"/>
                <w:numId w:val="5"/>
              </w:numPr>
            </w:pPr>
            <w:r w:rsidRPr="00037B3D">
              <w:t>Doxycycline</w:t>
            </w:r>
            <w:r>
              <w:t xml:space="preserve"> (an anti-inflammatory)</w:t>
            </w:r>
          </w:p>
          <w:p w14:paraId="720E216A" w14:textId="4F1EFDF0" w:rsidR="00506DB8" w:rsidRPr="00DE55C4" w:rsidRDefault="00B957E2" w:rsidP="008A1D6B">
            <w:r w:rsidRPr="00DE55C4">
              <w:t>You will not be able to choose wh</w:t>
            </w:r>
            <w:r w:rsidR="00037B3D">
              <w:t xml:space="preserve">ich trial treatment you are </w:t>
            </w:r>
            <w:r w:rsidR="00F97CCA">
              <w:t>given;</w:t>
            </w:r>
            <w:r w:rsidR="00037B3D">
              <w:t xml:space="preserve"> t</w:t>
            </w:r>
            <w:r w:rsidRPr="00DE55C4">
              <w:t>his will be decided randomly</w:t>
            </w:r>
            <w:r w:rsidR="00037B3D">
              <w:t xml:space="preserve">. You will be told which treatment you have been allocated </w:t>
            </w:r>
            <w:r w:rsidR="00506DB8">
              <w:t>to.</w:t>
            </w:r>
          </w:p>
        </w:tc>
        <w:tc>
          <w:tcPr>
            <w:tcW w:w="5264" w:type="dxa"/>
          </w:tcPr>
          <w:p w14:paraId="64E65A73" w14:textId="77777777" w:rsidR="008B6463" w:rsidRPr="00CD55DB" w:rsidRDefault="008B6463" w:rsidP="008B6463">
            <w:pPr>
              <w:pStyle w:val="Heading1"/>
              <w:framePr w:hSpace="0" w:wrap="auto" w:vAnchor="margin" w:hAnchor="text" w:yAlign="inline"/>
              <w:ind w:left="138"/>
            </w:pPr>
            <w:r w:rsidRPr="00CD55DB">
              <w:t>What are the possible benefits of taking part?</w:t>
            </w:r>
          </w:p>
          <w:p w14:paraId="2324CA6F" w14:textId="29725B50" w:rsidR="00B957E2" w:rsidRDefault="00B957E2" w:rsidP="008B6463">
            <w:pPr>
              <w:ind w:left="138"/>
            </w:pPr>
            <w:r>
              <w:t>By taking part you are contributing to medical science</w:t>
            </w:r>
            <w:r w:rsidR="007266CE">
              <w:t>. T</w:t>
            </w:r>
            <w:r>
              <w:t xml:space="preserve">he results may help other people </w:t>
            </w:r>
            <w:r w:rsidR="00037B3D">
              <w:t xml:space="preserve">with bronchiectasis </w:t>
            </w:r>
            <w:r>
              <w:t>in the future.</w:t>
            </w:r>
            <w:r w:rsidR="004164CC">
              <w:t xml:space="preserve"> Your health will be closely monitored throughout the trial.</w:t>
            </w:r>
          </w:p>
          <w:p w14:paraId="59E79395" w14:textId="00D278F2" w:rsidR="008B6463" w:rsidRDefault="008B6463" w:rsidP="008B6463">
            <w:pPr>
              <w:pStyle w:val="Heading1"/>
              <w:framePr w:hSpace="0" w:wrap="auto" w:vAnchor="margin" w:hAnchor="text" w:yAlign="inline"/>
              <w:ind w:left="138"/>
            </w:pPr>
            <w:r w:rsidRPr="00CD55DB">
              <w:t>What are the possible disadvantages and risks of taking part?</w:t>
            </w:r>
          </w:p>
          <w:p w14:paraId="2576978F" w14:textId="2B5BFDC9" w:rsidR="008B6463" w:rsidRPr="008B6463" w:rsidRDefault="00037B3D" w:rsidP="008B6463">
            <w:pPr>
              <w:ind w:left="138"/>
            </w:pPr>
            <w:r>
              <w:t xml:space="preserve">The anti-inflammatory medications are already used for other health conditions </w:t>
            </w:r>
            <w:r w:rsidR="00F97CCA">
              <w:t>and have been used safely</w:t>
            </w:r>
            <w:r>
              <w:t xml:space="preserve">. The </w:t>
            </w:r>
            <w:r w:rsidR="00F97CCA">
              <w:t xml:space="preserve">full </w:t>
            </w:r>
            <w:r w:rsidR="005E5FC9">
              <w:t>P</w:t>
            </w:r>
            <w:r>
              <w:t xml:space="preserve">articipant </w:t>
            </w:r>
            <w:r w:rsidR="005E5FC9">
              <w:t>I</w:t>
            </w:r>
            <w:r>
              <w:t xml:space="preserve">nformation </w:t>
            </w:r>
            <w:r w:rsidR="005E5FC9">
              <w:t>S</w:t>
            </w:r>
            <w:r>
              <w:t xml:space="preserve">heet has </w:t>
            </w:r>
            <w:r w:rsidR="005E5FC9">
              <w:t xml:space="preserve">all the </w:t>
            </w:r>
            <w:r>
              <w:t xml:space="preserve">details </w:t>
            </w:r>
            <w:r w:rsidR="005E5FC9">
              <w:t>about</w:t>
            </w:r>
            <w:r>
              <w:t xml:space="preserve"> </w:t>
            </w:r>
            <w:r w:rsidR="00F97CCA">
              <w:t xml:space="preserve">each </w:t>
            </w:r>
            <w:r w:rsidR="005E5FC9">
              <w:t xml:space="preserve">trial </w:t>
            </w:r>
            <w:r w:rsidR="00F97CCA">
              <w:t>medication</w:t>
            </w:r>
            <w:r>
              <w:t>.</w:t>
            </w:r>
          </w:p>
          <w:p w14:paraId="47A0F7B2" w14:textId="5BBC2F43" w:rsidR="00B957E2" w:rsidRDefault="00B957E2" w:rsidP="008B6463">
            <w:pPr>
              <w:pStyle w:val="Heading1"/>
              <w:framePr w:hSpace="0" w:wrap="auto" w:vAnchor="margin" w:hAnchor="text" w:yAlign="inline"/>
              <w:ind w:left="138"/>
            </w:pPr>
            <w:r>
              <w:t xml:space="preserve">Who has reviewed the </w:t>
            </w:r>
            <w:r w:rsidR="00333AFE">
              <w:t>trial</w:t>
            </w:r>
            <w:r>
              <w:t>?</w:t>
            </w:r>
          </w:p>
          <w:p w14:paraId="2017B918" w14:textId="7E69099A" w:rsidR="00F97CCA" w:rsidRDefault="00F97CCA" w:rsidP="008B6463">
            <w:pPr>
              <w:ind w:left="138"/>
            </w:pPr>
            <w:r>
              <w:t>Patient partners from the European Lung Foundation have helped us develop the trial and the</w:t>
            </w:r>
            <w:r w:rsidR="005E5FC9">
              <w:t xml:space="preserve"> Participant</w:t>
            </w:r>
            <w:r>
              <w:t xml:space="preserve"> </w:t>
            </w:r>
            <w:r w:rsidR="005E5FC9">
              <w:t>I</w:t>
            </w:r>
            <w:r>
              <w:t xml:space="preserve">nformation </w:t>
            </w:r>
            <w:r w:rsidR="005E5FC9">
              <w:t>S</w:t>
            </w:r>
            <w:r>
              <w:t xml:space="preserve">heets. </w:t>
            </w:r>
          </w:p>
          <w:p w14:paraId="2CB27207" w14:textId="2139F221" w:rsidR="00DE55C4" w:rsidRDefault="00B957E2" w:rsidP="00F97CCA">
            <w:pPr>
              <w:ind w:left="138"/>
            </w:pPr>
            <w:r>
              <w:t xml:space="preserve">The </w:t>
            </w:r>
            <w:r w:rsidR="008E5548" w:rsidRPr="008E5548">
              <w:rPr>
                <w:highlight w:val="yellow"/>
              </w:rPr>
              <w:t>XXXXX</w:t>
            </w:r>
            <w:r w:rsidR="007840EE" w:rsidRPr="00DE55C4">
              <w:t xml:space="preserve"> </w:t>
            </w:r>
            <w:r w:rsidR="007840EE" w:rsidRPr="007840EE">
              <w:t>Ethics Service</w:t>
            </w:r>
            <w:r w:rsidR="007840EE">
              <w:t xml:space="preserve"> </w:t>
            </w:r>
            <w:r>
              <w:t xml:space="preserve">has examined this </w:t>
            </w:r>
            <w:r w:rsidR="00333AFE">
              <w:t>trial</w:t>
            </w:r>
            <w:r>
              <w:t xml:space="preserve"> and has raised no objections from the point of view of medical ethics.</w:t>
            </w:r>
          </w:p>
          <w:p w14:paraId="394983F8" w14:textId="2A6A0761" w:rsidR="00B957E2" w:rsidRDefault="00506DB8" w:rsidP="002449A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A98B29C" wp14:editId="021A3A4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335280</wp:posOffset>
                      </wp:positionV>
                      <wp:extent cx="3438525" cy="749300"/>
                      <wp:effectExtent l="0" t="0" r="952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74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44855" w14:textId="77777777" w:rsidR="00D448B6" w:rsidRDefault="00D448B6" w:rsidP="00D448B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 xml:space="preserve">AIR-NET Brief Participant Information Sheet </w:t>
                                  </w:r>
                                  <w:r w:rsidRPr="00F1587C">
                                    <w:rPr>
                                      <w:sz w:val="20"/>
                                      <w:szCs w:val="18"/>
                                    </w:rPr>
                                    <w:t xml:space="preserve">V1 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26</w:t>
                                  </w:r>
                                  <w:r w:rsidRPr="00F1587C">
                                    <w:rPr>
                                      <w:sz w:val="20"/>
                                      <w:szCs w:val="18"/>
                                    </w:rPr>
                                    <w:t>-0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7</w:t>
                                  </w:r>
                                  <w:r w:rsidRPr="00F1587C">
                                    <w:rPr>
                                      <w:sz w:val="20"/>
                                      <w:szCs w:val="18"/>
                                    </w:rPr>
                                    <w:t>-24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495C253" w14:textId="7090F5EA" w:rsidR="00235414" w:rsidRPr="00B957E2" w:rsidRDefault="00235414" w:rsidP="00B957E2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Page 2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8B29C" id="_x0000_s1028" type="#_x0000_t202" style="position:absolute;margin-left:1.65pt;margin-top:26.4pt;width:270.75pt;height:5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" stroked="f">
                      <v:textbox>
                        <w:txbxContent>
                          <w:p w14:paraId="57544855" w14:textId="77777777" w:rsidR="00D448B6" w:rsidRDefault="00D448B6" w:rsidP="00D448B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AIR-NET Brief Participant Information Sheet </w:t>
                            </w:r>
                            <w:r w:rsidRPr="00F1587C">
                              <w:rPr>
                                <w:sz w:val="20"/>
                                <w:szCs w:val="18"/>
                              </w:rPr>
                              <w:t xml:space="preserve">V1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26</w:t>
                            </w:r>
                            <w:r w:rsidRPr="00F1587C">
                              <w:rPr>
                                <w:sz w:val="20"/>
                                <w:szCs w:val="18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7</w:t>
                            </w:r>
                            <w:r w:rsidRPr="00F1587C">
                              <w:rPr>
                                <w:sz w:val="20"/>
                                <w:szCs w:val="18"/>
                              </w:rPr>
                              <w:t>-24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4495C253" w14:textId="7090F5EA" w:rsidR="00235414" w:rsidRPr="00B957E2" w:rsidRDefault="00235414" w:rsidP="00B957E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Page 2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3EA4AA" w14:textId="5FF851F8" w:rsidR="00B957E2" w:rsidRPr="00B957E2" w:rsidRDefault="00B957E2" w:rsidP="00B957E2">
      <w:pPr>
        <w:tabs>
          <w:tab w:val="left" w:pos="10628"/>
        </w:tabs>
      </w:pPr>
    </w:p>
    <w:sectPr w:rsidR="00B957E2" w:rsidRPr="00B957E2" w:rsidSect="00660264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9FCC" w14:textId="77777777" w:rsidR="00B656D4" w:rsidRDefault="00B656D4" w:rsidP="003C627B">
      <w:pPr>
        <w:spacing w:after="0"/>
      </w:pPr>
      <w:r>
        <w:separator/>
      </w:r>
    </w:p>
  </w:endnote>
  <w:endnote w:type="continuationSeparator" w:id="0">
    <w:p w14:paraId="0CE5CCC8" w14:textId="77777777" w:rsidR="00B656D4" w:rsidRDefault="00B656D4" w:rsidP="003C62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7FF4B" w14:textId="77777777" w:rsidR="00B656D4" w:rsidRDefault="00B656D4" w:rsidP="003C627B">
      <w:pPr>
        <w:spacing w:after="0"/>
      </w:pPr>
      <w:r>
        <w:separator/>
      </w:r>
    </w:p>
  </w:footnote>
  <w:footnote w:type="continuationSeparator" w:id="0">
    <w:p w14:paraId="39A54D27" w14:textId="77777777" w:rsidR="00B656D4" w:rsidRDefault="00B656D4" w:rsidP="003C62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66CEE"/>
    <w:multiLevelType w:val="hybridMultilevel"/>
    <w:tmpl w:val="3446B9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65326"/>
    <w:multiLevelType w:val="hybridMultilevel"/>
    <w:tmpl w:val="CF9895E0"/>
    <w:lvl w:ilvl="0" w:tplc="4C54C1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60F4E"/>
    <w:multiLevelType w:val="hybridMultilevel"/>
    <w:tmpl w:val="99E2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3E28"/>
    <w:multiLevelType w:val="hybridMultilevel"/>
    <w:tmpl w:val="7D62AC9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91540377">
    <w:abstractNumId w:val="1"/>
  </w:num>
  <w:num w:numId="2" w16cid:durableId="52475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814764">
    <w:abstractNumId w:val="0"/>
  </w:num>
  <w:num w:numId="4" w16cid:durableId="795418031">
    <w:abstractNumId w:val="3"/>
  </w:num>
  <w:num w:numId="5" w16cid:durableId="38753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25"/>
    <w:rsid w:val="00037B3D"/>
    <w:rsid w:val="000A2C1B"/>
    <w:rsid w:val="00106901"/>
    <w:rsid w:val="00176FF7"/>
    <w:rsid w:val="00195356"/>
    <w:rsid w:val="001D72FE"/>
    <w:rsid w:val="0021005B"/>
    <w:rsid w:val="00235414"/>
    <w:rsid w:val="002449A9"/>
    <w:rsid w:val="00263F7B"/>
    <w:rsid w:val="002F0E88"/>
    <w:rsid w:val="00317B25"/>
    <w:rsid w:val="00333AFE"/>
    <w:rsid w:val="00361821"/>
    <w:rsid w:val="003C490A"/>
    <w:rsid w:val="003C627B"/>
    <w:rsid w:val="003D727E"/>
    <w:rsid w:val="003E0BAA"/>
    <w:rsid w:val="003F27DC"/>
    <w:rsid w:val="004164CC"/>
    <w:rsid w:val="00483714"/>
    <w:rsid w:val="004B1C2B"/>
    <w:rsid w:val="004F40C8"/>
    <w:rsid w:val="00506DB8"/>
    <w:rsid w:val="00530EC1"/>
    <w:rsid w:val="005528F9"/>
    <w:rsid w:val="00554AFF"/>
    <w:rsid w:val="005D0CE9"/>
    <w:rsid w:val="005E5FC9"/>
    <w:rsid w:val="006057FA"/>
    <w:rsid w:val="00642C7D"/>
    <w:rsid w:val="00660264"/>
    <w:rsid w:val="007266CE"/>
    <w:rsid w:val="007840EE"/>
    <w:rsid w:val="007A35B8"/>
    <w:rsid w:val="007B2BEC"/>
    <w:rsid w:val="00816BB0"/>
    <w:rsid w:val="008255DF"/>
    <w:rsid w:val="008B6463"/>
    <w:rsid w:val="008E5548"/>
    <w:rsid w:val="009B3DDE"/>
    <w:rsid w:val="009B5B26"/>
    <w:rsid w:val="009F2B5D"/>
    <w:rsid w:val="00A467C0"/>
    <w:rsid w:val="00B1175D"/>
    <w:rsid w:val="00B27FE9"/>
    <w:rsid w:val="00B47AF7"/>
    <w:rsid w:val="00B656D4"/>
    <w:rsid w:val="00B957E2"/>
    <w:rsid w:val="00BA4656"/>
    <w:rsid w:val="00BD59AB"/>
    <w:rsid w:val="00BD6E24"/>
    <w:rsid w:val="00C202FA"/>
    <w:rsid w:val="00CA0B28"/>
    <w:rsid w:val="00D448B6"/>
    <w:rsid w:val="00D45213"/>
    <w:rsid w:val="00D90A9D"/>
    <w:rsid w:val="00DE55C4"/>
    <w:rsid w:val="00DE7665"/>
    <w:rsid w:val="00E244A6"/>
    <w:rsid w:val="00EC64DA"/>
    <w:rsid w:val="00F1587C"/>
    <w:rsid w:val="00F377DC"/>
    <w:rsid w:val="00F44036"/>
    <w:rsid w:val="00F549DA"/>
    <w:rsid w:val="00F97CCA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FFA7"/>
  <w15:chartTrackingRefBased/>
  <w15:docId w15:val="{6C39F863-4C0D-4684-9602-A56D40C3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9D"/>
    <w:pPr>
      <w:spacing w:after="240" w:line="240" w:lineRule="auto"/>
    </w:pPr>
    <w:rPr>
      <w:rFonts w:ascii="Arial" w:hAnsi="Arial" w:cs="Arial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463"/>
    <w:pPr>
      <w:keepNext/>
      <w:keepLines/>
      <w:framePr w:hSpace="180" w:wrap="around" w:vAnchor="text" w:hAnchor="margin" w:y="43"/>
      <w:spacing w:before="240"/>
      <w:outlineLvl w:val="0"/>
    </w:pPr>
    <w:rPr>
      <w:rFonts w:eastAsiaTheme="majorEastAsia"/>
      <w:b/>
      <w:bCs/>
      <w:color w:val="276E8B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463"/>
    <w:rPr>
      <w:rFonts w:ascii="Arial" w:eastAsiaTheme="majorEastAsia" w:hAnsi="Arial" w:cs="Arial"/>
      <w:b/>
      <w:bCs/>
      <w:color w:val="276E8B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66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60264"/>
    <w:rPr>
      <w:rFonts w:ascii="Arial" w:hAnsi="Arial"/>
      <w:i w:val="0"/>
      <w:iCs/>
      <w:color w:val="0070C0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CE9"/>
    <w:pPr>
      <w:ind w:left="236"/>
    </w:pPr>
    <w:rPr>
      <w:rFonts w:eastAsia="Times New Roman"/>
      <w:color w:val="000000"/>
      <w:kern w:val="28"/>
      <w:szCs w:val="28"/>
      <w:lang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CE9"/>
    <w:rPr>
      <w:rFonts w:ascii="Arial" w:eastAsia="Times New Roman" w:hAnsi="Arial" w:cs="Arial"/>
      <w:color w:val="000000"/>
      <w:kern w:val="28"/>
      <w:sz w:val="28"/>
      <w:szCs w:val="2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C62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627B"/>
    <w:rPr>
      <w:rFonts w:ascii="Arial" w:hAnsi="Arial" w:cs="Arial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62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627B"/>
    <w:rPr>
      <w:rFonts w:ascii="Arial" w:hAnsi="Arial" w:cs="Arial"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463"/>
    <w:pPr>
      <w:numPr>
        <w:ilvl w:val="1"/>
      </w:numPr>
      <w:spacing w:after="0" w:line="259" w:lineRule="auto"/>
    </w:pPr>
    <w:rPr>
      <w:rFonts w:ascii="Arial Bold" w:eastAsiaTheme="minorEastAsia" w:hAnsi="Arial Bold"/>
      <w:b/>
      <w:color w:val="265F65" w:themeColor="accent2" w:themeShade="80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B6463"/>
    <w:rPr>
      <w:rFonts w:ascii="Arial Bold" w:eastAsiaTheme="minorEastAsia" w:hAnsi="Arial Bold" w:cs="Arial"/>
      <w:b/>
      <w:color w:val="265F65" w:themeColor="accent2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1C4"/>
    <w:pPr>
      <w:ind w:left="720"/>
      <w:contextualSpacing/>
    </w:pPr>
  </w:style>
  <w:style w:type="paragraph" w:styleId="NoSpacing">
    <w:name w:val="No Spacing"/>
    <w:uiPriority w:val="1"/>
    <w:qFormat/>
    <w:rsid w:val="005E5FC9"/>
    <w:pPr>
      <w:spacing w:after="0" w:line="240" w:lineRule="auto"/>
    </w:pPr>
    <w:rPr>
      <w:rFonts w:ascii="Arial" w:hAnsi="Arial" w:cs="Arial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0f797f-fc30-40b0-ba8f-2eda3f87d1fd">
      <Terms xmlns="http://schemas.microsoft.com/office/infopath/2007/PartnerControls"/>
    </lcf76f155ced4ddcb4097134ff3c332f>
    <TaxCatchAll xmlns="cb6a2286-f96f-4f80-9e3c-3c712f41363c" xsi:nil="true"/>
    <date xmlns="7f0f797f-fc30-40b0-ba8f-2eda3f87d1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7832A99D214383255139361EE27E" ma:contentTypeVersion="15" ma:contentTypeDescription="Create a new document." ma:contentTypeScope="" ma:versionID="6df8fbd3c588f9f77ab8ae1858cf5b0d">
  <xsd:schema xmlns:xsd="http://www.w3.org/2001/XMLSchema" xmlns:xs="http://www.w3.org/2001/XMLSchema" xmlns:p="http://schemas.microsoft.com/office/2006/metadata/properties" xmlns:ns2="7f0f797f-fc30-40b0-ba8f-2eda3f87d1fd" xmlns:ns3="cb6a2286-f96f-4f80-9e3c-3c712f41363c" targetNamespace="http://schemas.microsoft.com/office/2006/metadata/properties" ma:root="true" ma:fieldsID="8a40823e0170cbbcbdcd14b60f943391" ns2:_="" ns3:_="">
    <xsd:import namespace="7f0f797f-fc30-40b0-ba8f-2eda3f87d1fd"/>
    <xsd:import namespace="cb6a2286-f96f-4f80-9e3c-3c712f413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f797f-fc30-40b0-ba8f-2eda3f87d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2286-f96f-4f80-9e3c-3c712f4136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0ae714-eeef-4260-8890-bc8536ad6dfd}" ma:internalName="TaxCatchAll" ma:showField="CatchAllData" ma:web="cb6a2286-f96f-4f80-9e3c-3c712f413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27969-859D-4049-A605-BC8F892E7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5179F-B380-409F-BEC9-DF8339EABC35}">
  <ds:schemaRefs>
    <ds:schemaRef ds:uri="http://schemas.microsoft.com/office/2006/metadata/properties"/>
    <ds:schemaRef ds:uri="http://schemas.microsoft.com/office/infopath/2007/PartnerControls"/>
    <ds:schemaRef ds:uri="7f0f797f-fc30-40b0-ba8f-2eda3f87d1fd"/>
    <ds:schemaRef ds:uri="cb6a2286-f96f-4f80-9e3c-3c712f41363c"/>
  </ds:schemaRefs>
</ds:datastoreItem>
</file>

<file path=customXml/itemProps3.xml><?xml version="1.0" encoding="utf-8"?>
<ds:datastoreItem xmlns:ds="http://schemas.openxmlformats.org/officeDocument/2006/customXml" ds:itemID="{F0DA009C-E5A1-41C0-9826-DCBCF4826C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76573-A80D-457A-95A0-544EBD169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f797f-fc30-40b0-ba8f-2eda3f87d1fd"/>
    <ds:schemaRef ds:uri="cb6a2286-f96f-4f80-9e3c-3c712f413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Band (Staff)</dc:creator>
  <cp:keywords/>
  <dc:description/>
  <cp:lastModifiedBy>Gillian Martin (Staff)</cp:lastModifiedBy>
  <cp:revision>6</cp:revision>
  <dcterms:created xsi:type="dcterms:W3CDTF">2024-06-03T15:08:00Z</dcterms:created>
  <dcterms:modified xsi:type="dcterms:W3CDTF">2024-07-26T07:50:00Z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0x01010022397832A99D214383255139361EE27E</vt:lpwstr>
  </property>
  <property fmtid="{D5CDD505-2E9C-101B-9397-08002B2CF9AE}" pid="3" name="Order">
    <vt:r8>352000</vt:r8>
  </property>
  <property fmtid="{D5CDD505-2E9C-101B-9397-08002B2CF9AE}" pid="4" name="MediaServiceImageTags">
    <vt:lpwstr/>
  </property>
</Properties>
</file>